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5"/>
          <w:szCs w:val="25"/>
        </w:rPr>
      </w:pPr>
    </w:p>
    <w:p>
      <w:pPr>
        <w:pStyle w:val="Corpo"/>
        <w:spacing w:before="92"/>
        <w:ind w:left="1310" w:right="1305" w:firstLine="0"/>
        <w:jc w:val="center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de-DE"/>
        </w:rPr>
        <w:t>ANEXO</w:t>
      </w:r>
      <w:r>
        <w:rPr>
          <w:b w:val="1"/>
          <w:bCs w:val="1"/>
          <w:spacing w:val="-5"/>
          <w:sz w:val="23"/>
          <w:szCs w:val="23"/>
          <w:rtl w:val="0"/>
        </w:rPr>
        <w:t xml:space="preserve"> </w:t>
      </w:r>
      <w:r>
        <w:rPr>
          <w:b w:val="1"/>
          <w:bCs w:val="1"/>
          <w:sz w:val="23"/>
          <w:szCs w:val="23"/>
          <w:rtl w:val="0"/>
        </w:rPr>
        <w:t>I</w:t>
      </w:r>
    </w:p>
    <w:p>
      <w:pPr>
        <w:pStyle w:val="Body Text"/>
        <w:spacing w:before="10"/>
        <w:rPr>
          <w:b w:val="1"/>
          <w:bCs w:val="1"/>
          <w:sz w:val="29"/>
          <w:szCs w:val="29"/>
        </w:rPr>
      </w:pPr>
    </w:p>
    <w:p>
      <w:pPr>
        <w:pStyle w:val="Cabeçalho"/>
        <w:spacing w:line="276" w:lineRule="auto"/>
        <w:ind w:left="140" w:right="144" w:firstLine="0"/>
        <w:jc w:val="both"/>
      </w:pPr>
      <w:r>
        <w:rPr>
          <w:spacing w:val="0"/>
          <w:rtl w:val="0"/>
          <w:lang w:val="es-ES_tradnl"/>
        </w:rPr>
        <w:t>Modelo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Declara</w:t>
      </w:r>
      <w:r>
        <w:rPr>
          <w:spacing w:val="0"/>
          <w:rtl w:val="0"/>
          <w:lang w:val="pt-PT"/>
        </w:rPr>
        <w:t>çã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n</w:t>
      </w:r>
      <w:r>
        <w:rPr>
          <w:spacing w:val="0"/>
          <w:rtl w:val="0"/>
          <w:lang w:val="pt-PT"/>
        </w:rPr>
        <w:t>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possuir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v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nculo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empregat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cio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n-US"/>
        </w:rPr>
        <w:t>e/ou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ser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benefici</w:t>
      </w:r>
      <w:r>
        <w:rPr>
          <w:rtl w:val="0"/>
        </w:rPr>
        <w:t>á</w:t>
      </w:r>
      <w:r>
        <w:rPr>
          <w:rtl w:val="0"/>
          <w:lang w:val="pt-PT"/>
        </w:rPr>
        <w:t>rio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outros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programas do IFPB, ou de quaisquer ag</w:t>
      </w:r>
      <w:r>
        <w:rPr>
          <w:rtl w:val="0"/>
        </w:rPr>
        <w:t>ê</w:t>
      </w:r>
      <w:r>
        <w:rPr>
          <w:rtl w:val="0"/>
          <w:lang w:val="pt-PT"/>
        </w:rPr>
        <w:t>ncias de fomento ao ensino, a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e </w:t>
      </w:r>
      <w:r>
        <w:rPr>
          <w:rtl w:val="0"/>
        </w:rPr>
        <w:t xml:space="preserve">à </w:t>
      </w:r>
      <w:r>
        <w:rPr>
          <w:rtl w:val="0"/>
          <w:lang w:val="pt-PT"/>
        </w:rPr>
        <w:t>pesquisa durante 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per</w:t>
      </w:r>
      <w:r>
        <w:rPr>
          <w:rtl w:val="0"/>
        </w:rPr>
        <w:t>í</w:t>
      </w:r>
      <w:r>
        <w:rPr>
          <w:rtl w:val="0"/>
        </w:rPr>
        <w:t>odo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vig</w:t>
      </w:r>
      <w:r>
        <w:rPr>
          <w:rtl w:val="0"/>
        </w:rPr>
        <w:t>ê</w:t>
      </w:r>
      <w:r>
        <w:rPr>
          <w:rtl w:val="0"/>
          <w:lang w:val="es-ES_tradnl"/>
        </w:rPr>
        <w:t>ncia</w:t>
      </w:r>
      <w:r>
        <w:rPr>
          <w:spacing w:val="0"/>
          <w:rtl w:val="0"/>
        </w:rPr>
        <w:t xml:space="preserve"> </w:t>
      </w:r>
      <w:r>
        <w:rPr>
          <w:rtl w:val="0"/>
        </w:rPr>
        <w:t>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oriunda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deste Edital.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7"/>
        <w:rPr>
          <w:b w:val="1"/>
          <w:bCs w:val="1"/>
          <w:sz w:val="32"/>
          <w:szCs w:val="32"/>
        </w:rPr>
      </w:pPr>
    </w:p>
    <w:p>
      <w:pPr>
        <w:pStyle w:val="Corpo"/>
        <w:ind w:left="3933" w:right="3937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 C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 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R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Ã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O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9"/>
        <w:rPr>
          <w:b w:val="1"/>
          <w:bCs w:val="1"/>
          <w:sz w:val="32"/>
          <w:szCs w:val="32"/>
        </w:rPr>
      </w:pPr>
    </w:p>
    <w:p>
      <w:pPr>
        <w:pStyle w:val="Body Text"/>
        <w:tabs>
          <w:tab w:val="left" w:pos="6188"/>
        </w:tabs>
        <w:spacing w:line="360" w:lineRule="auto"/>
        <w:ind w:left="140" w:right="137" w:firstLine="0"/>
        <w:jc w:val="both"/>
      </w:pPr>
      <w:r>
        <w:rPr>
          <w:rtl w:val="0"/>
          <w:lang w:val="pt-PT"/>
        </w:rPr>
        <w:t xml:space="preserve">Declaro para os devidos fins, junto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 Cultura do Instituto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Federal  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      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      Ci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      e       Tecnologia       da       Para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ba       (IFPB), Campus Sousa,   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eu,</w:t>
      </w:r>
      <w:r>
        <w:rPr>
          <w:u w:val="single"/>
        </w:rPr>
        <w:tab/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estudante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regularmente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matriculado(a)</w:t>
      </w:r>
    </w:p>
    <w:p>
      <w:pPr>
        <w:pStyle w:val="Body Text"/>
        <w:tabs>
          <w:tab w:val="left" w:pos="1732"/>
          <w:tab w:val="left" w:pos="3604"/>
          <w:tab w:val="left" w:pos="9660"/>
        </w:tabs>
        <w:spacing w:line="275" w:lineRule="exact"/>
        <w:ind w:left="140" w:firstLine="0"/>
      </w:pPr>
      <w:r>
        <w:rPr>
          <w:rtl w:val="0"/>
          <w:lang w:val="pt-PT"/>
        </w:rPr>
        <w:t>no</w:t>
        <w:tab/>
        <w:t>curso</w:t>
        <w:tab/>
      </w: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>,</w:t>
      </w:r>
    </w:p>
    <w:p>
      <w:pPr>
        <w:pStyle w:val="Body Text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 w:firstLine="0"/>
        <w:jc w:val="both"/>
      </w:pPr>
      <w:r>
        <w:rPr>
          <w:rtl w:val="0"/>
          <w:lang w:val="pt-PT"/>
        </w:rPr>
        <w:t>matr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cula</w:t>
      </w:r>
      <w:r>
        <w:rPr>
          <w:u w:val="single"/>
        </w:rPr>
        <w:tab/>
        <w:tab/>
        <w:tab/>
      </w:r>
      <w:r>
        <w:rPr>
          <w:rtl w:val="0"/>
          <w:lang w:val="pt-PT"/>
        </w:rPr>
        <w:t>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possuo nenhum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sou benefici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rio(a) 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monitoria,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pesquisa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IFPB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mesma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natureza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outras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durante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</w:t>
        <w:tab/>
        <w:t>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</w:t>
        <w:tab/>
        <w:t>de</w:t>
        <w:tab/>
        <w:tab/>
        <w:t>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</w:t>
        <w:tab/>
        <w:t>da</w:t>
        <w:tab/>
        <w:t>bolsa</w:t>
        <w:tab/>
        <w:t>do</w:t>
        <w:tab/>
        <w:t>Edital</w:t>
      </w:r>
    </w:p>
    <w:p>
      <w:pPr>
        <w:pStyle w:val="Body Text"/>
        <w:tabs>
          <w:tab w:val="left" w:pos="8955"/>
        </w:tabs>
        <w:spacing w:line="360" w:lineRule="auto"/>
        <w:ind w:left="140" w:right="134" w:firstLine="0"/>
        <w:jc w:val="both"/>
      </w:pP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 xml:space="preserve">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.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Caso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venha a adquirir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ou ser agraciado com bolsa de monitoria, pesquisa ou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 IFPB ou de mesma natureza em outras 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durante a 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deste Edital farei a op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uma das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 remunera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7"/>
          <w:szCs w:val="27"/>
        </w:rPr>
      </w:pPr>
    </w:p>
    <w:p>
      <w:pPr>
        <w:pStyle w:val="Corpo"/>
        <w:tabs>
          <w:tab w:val="left" w:pos="6653"/>
          <w:tab w:val="left" w:pos="7398"/>
          <w:tab w:val="left" w:pos="9226"/>
        </w:tabs>
        <w:spacing w:before="92"/>
        <w:ind w:left="4237" w:firstLine="0"/>
        <w:rPr>
          <w:sz w:val="23"/>
          <w:szCs w:val="23"/>
        </w:rPr>
      </w:pPr>
      <w:r>
        <w:rPr>
          <w:sz w:val="23"/>
          <w:szCs w:val="23"/>
          <w:u w:val="single"/>
          <w:rtl w:val="0"/>
        </w:rPr>
        <w:t xml:space="preserve"> </w:t>
        <w:tab/>
      </w:r>
      <w:r>
        <w:rPr>
          <w:sz w:val="23"/>
          <w:szCs w:val="23"/>
          <w:rtl w:val="0"/>
        </w:rPr>
        <w:t>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2022.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2363241</wp:posOffset>
                </wp:positionH>
                <wp:positionV relativeFrom="line">
                  <wp:posOffset>232003</wp:posOffset>
                </wp:positionV>
                <wp:extent cx="285051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516" cy="0"/>
                        </a:xfrm>
                        <a:prstGeom prst="line">
                          <a:avLst/>
                        </a:prstGeom>
                        <a:noFill/>
                        <a:ln w="58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86.1pt;margin-top:18.3pt;width:224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Corpo"/>
        <w:spacing w:before="10"/>
        <w:ind w:left="1310" w:right="1305" w:firstLine="0"/>
        <w:jc w:val="center"/>
        <w:rPr>
          <w:sz w:val="23"/>
          <w:szCs w:val="23"/>
        </w:rPr>
      </w:pPr>
      <w:r>
        <w:rPr>
          <w:sz w:val="23"/>
          <w:szCs w:val="23"/>
          <w:rtl w:val="0"/>
          <w:lang w:val="pt-PT"/>
        </w:rPr>
        <w:t>Assinatura do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pt-PT"/>
        </w:rPr>
        <w:t>bolsista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19"/>
          <w:szCs w:val="19"/>
        </w:rPr>
      </w:pPr>
    </w:p>
    <w:p>
      <w:pPr>
        <w:pStyle w:val="Corpo"/>
      </w:pPr>
    </w:p>
    <w:p>
      <w:pPr>
        <w:pStyle w:val="Corpo"/>
      </w:pPr>
    </w:p>
    <w:p>
      <w:pPr>
        <w:pStyle w:val="Corpo"/>
      </w:pPr>
    </w:p>
    <w:p>
      <w:pPr>
        <w:pStyle w:val="Corpo"/>
        <w:widowControl w:val="1"/>
      </w:pPr>
      <w:r>
        <w:rPr>
          <w:lang w:val="pt-PT"/>
        </w:rPr>
      </w:r>
    </w:p>
    <w:sectPr>
      <w:headerReference w:type="default" r:id="rId4"/>
      <w:footerReference w:type="default" r:id="rId5"/>
      <w:pgSz w:w="11920" w:h="16840" w:orient="portrait"/>
      <w:pgMar w:top="2340" w:right="880" w:bottom="280" w:left="880" w:header="716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0" t="0" r="0" b="0"/>
          <wp:wrapNone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6" cy="76136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746" cy="761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"/>
                            <w:spacing w:before="12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MINIST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RIO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</w:t>
                          </w:r>
                        </w:p>
                        <w:p>
                          <w:pPr>
                            <w:pStyle w:val="Corpo"/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SECRETARIA DE 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PROFISSIONAL E TECNOL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Ó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GICA</w:t>
                          </w:r>
                          <w:r>
                            <w:rPr>
                              <w:b w:val="1"/>
                              <w:bCs w:val="1"/>
                              <w:spacing w:val="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INSTITUTO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FEDERAL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a-DK"/>
                            </w:rPr>
                            <w:t>DE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O,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CI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Ê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NCIA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E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TECNOLOGIA</w:t>
                          </w:r>
                          <w:r>
                            <w:rPr>
                              <w:b w:val="1"/>
                              <w:bCs w:val="1"/>
                              <w:spacing w:val="-2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it-IT"/>
                            </w:rPr>
                            <w:t>PARA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Í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BA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DIRE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O GERAL DO CAMPUS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  <w:rtl w:val="0"/>
                            </w:rPr>
                            <w:t xml:space="preserve"> SOUSA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COORDENA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O DE EXTENS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E CULTURA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28.2pt;margin-top:57.8pt;width:339.4pt;height:6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"/>
                      <w:spacing w:before="12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MINIST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fr-FR"/>
                      </w:rPr>
                      <w:t>É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RIO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</w:t>
                    </w:r>
                  </w:p>
                  <w:p>
                    <w:pPr>
                      <w:pStyle w:val="Corpo"/>
                      <w:spacing w:before="29" w:line="278" w:lineRule="auto"/>
                      <w:ind w:left="20" w:right="17" w:hanging="20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SECRETARIA DE 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PROFISSIONAL E TECNOL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Ó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GICA</w:t>
                    </w:r>
                    <w:r>
                      <w:rPr>
                        <w:b w:val="1"/>
                        <w:bCs w:val="1"/>
                        <w:spacing w:val="1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INSTITUTO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FEDERAL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a-DK"/>
                      </w:rPr>
                      <w:t>DE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O,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CI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Ê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NCIA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E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TECNOLOGIA</w:t>
                    </w:r>
                    <w:r>
                      <w:rPr>
                        <w:b w:val="1"/>
                        <w:bCs w:val="1"/>
                        <w:spacing w:val="-2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it-IT"/>
                      </w:rPr>
                      <w:t>PARA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Í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BA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  <w:rPr>
                        <w:b w:val="1"/>
                        <w:bCs w:val="1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DIRE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O GERAL DO CAMPUS</w:t>
                    </w:r>
                    <w:r>
                      <w:rPr>
                        <w:b w:val="1"/>
                        <w:bCs w:val="1"/>
                        <w:spacing w:val="-5"/>
                        <w:sz w:val="18"/>
                        <w:szCs w:val="18"/>
                        <w:rtl w:val="0"/>
                      </w:rPr>
                      <w:t xml:space="preserve"> SOUSA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COORDENA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O DE EXTENS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E CULTURA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7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