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6D" w:rsidRPr="006E1C74" w:rsidRDefault="00AC756D" w:rsidP="00AC756D">
      <w:pPr>
        <w:ind w:left="926" w:right="549"/>
        <w:jc w:val="center"/>
        <w:rPr>
          <w:rFonts w:cstheme="minorHAnsi"/>
          <w:b/>
          <w:color w:val="000000" w:themeColor="text1"/>
        </w:rPr>
      </w:pPr>
      <w:r w:rsidRPr="006E1C74">
        <w:rPr>
          <w:rFonts w:cstheme="minorHAnsi"/>
          <w:b/>
          <w:color w:val="000000" w:themeColor="text1"/>
        </w:rPr>
        <w:t xml:space="preserve">ANEXOIII – FORMULÁRIO DE VERIFICAÇÃO DE </w:t>
      </w:r>
      <w:r w:rsidRPr="006E1C74">
        <w:rPr>
          <w:rFonts w:cstheme="minorHAnsi"/>
          <w:b/>
          <w:color w:val="000000" w:themeColor="text1"/>
          <w:spacing w:val="-2"/>
        </w:rPr>
        <w:t>HABILIDADES</w:t>
      </w:r>
    </w:p>
    <w:p w:rsidR="00AC756D" w:rsidRPr="006E1C74" w:rsidRDefault="00AC756D" w:rsidP="00AC756D">
      <w:pPr>
        <w:pStyle w:val="Corpodetexto"/>
        <w:spacing w:before="1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7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242"/>
        <w:gridCol w:w="1800"/>
      </w:tblGrid>
      <w:tr w:rsidR="00AC756D" w:rsidRPr="006E1C74" w:rsidTr="00A75587">
        <w:trPr>
          <w:trHeight w:val="280"/>
        </w:trPr>
        <w:tc>
          <w:tcPr>
            <w:tcW w:w="9042" w:type="dxa"/>
            <w:gridSpan w:val="2"/>
          </w:tcPr>
          <w:p w:rsidR="00AC756D" w:rsidRPr="006E1C74" w:rsidRDefault="00AC756D" w:rsidP="00A75587">
            <w:pPr>
              <w:pStyle w:val="TableParagraph"/>
              <w:spacing w:before="20"/>
              <w:ind w:left="17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</w:rPr>
              <w:t xml:space="preserve">Nome do </w:t>
            </w: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servidor:</w:t>
            </w:r>
          </w:p>
        </w:tc>
      </w:tr>
      <w:tr w:rsidR="00AC756D" w:rsidRPr="006E1C74" w:rsidTr="00A75587">
        <w:trPr>
          <w:trHeight w:val="300"/>
        </w:trPr>
        <w:tc>
          <w:tcPr>
            <w:tcW w:w="9042" w:type="dxa"/>
            <w:gridSpan w:val="2"/>
          </w:tcPr>
          <w:p w:rsidR="00AC756D" w:rsidRPr="006E1C74" w:rsidRDefault="00AC756D" w:rsidP="00A75587">
            <w:pPr>
              <w:pStyle w:val="TableParagraph"/>
              <w:spacing w:before="30"/>
              <w:ind w:left="17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</w:rPr>
              <w:t xml:space="preserve">Chefia </w:t>
            </w: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Imediata:</w:t>
            </w:r>
          </w:p>
        </w:tc>
      </w:tr>
      <w:tr w:rsidR="00AC756D" w:rsidRPr="006E1C74" w:rsidTr="00A75587">
        <w:trPr>
          <w:trHeight w:val="278"/>
        </w:trPr>
        <w:tc>
          <w:tcPr>
            <w:tcW w:w="9042" w:type="dxa"/>
            <w:gridSpan w:val="2"/>
          </w:tcPr>
          <w:p w:rsidR="00AC756D" w:rsidRPr="006E1C74" w:rsidRDefault="00AC756D" w:rsidP="00A75587">
            <w:pPr>
              <w:pStyle w:val="TableParagraph"/>
              <w:spacing w:before="23"/>
              <w:ind w:left="17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Setor:</w:t>
            </w:r>
          </w:p>
        </w:tc>
      </w:tr>
      <w:tr w:rsidR="00AC756D" w:rsidRPr="006E1C74" w:rsidTr="00A75587">
        <w:trPr>
          <w:trHeight w:val="300"/>
        </w:trPr>
        <w:tc>
          <w:tcPr>
            <w:tcW w:w="9042" w:type="dxa"/>
            <w:gridSpan w:val="2"/>
          </w:tcPr>
          <w:p w:rsidR="00AC756D" w:rsidRPr="006E1C74" w:rsidRDefault="00AC756D" w:rsidP="00A75587">
            <w:pPr>
              <w:pStyle w:val="TableParagraph"/>
              <w:spacing w:before="35"/>
              <w:ind w:left="178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Edital:</w:t>
            </w:r>
          </w:p>
        </w:tc>
      </w:tr>
      <w:tr w:rsidR="00AC756D" w:rsidRPr="006E1C74" w:rsidTr="00A75587">
        <w:trPr>
          <w:trHeight w:val="881"/>
        </w:trPr>
        <w:tc>
          <w:tcPr>
            <w:tcW w:w="7242" w:type="dxa"/>
            <w:shd w:val="clear" w:color="auto" w:fill="D8D8D8"/>
          </w:tcPr>
          <w:p w:rsidR="00AC756D" w:rsidRPr="006E1C74" w:rsidRDefault="00AC756D" w:rsidP="00A75587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AC756D" w:rsidRPr="006E1C74" w:rsidRDefault="00AC756D" w:rsidP="00A75587">
            <w:pPr>
              <w:pStyle w:val="TableParagraph"/>
              <w:ind w:left="39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Habilidades</w:t>
            </w:r>
          </w:p>
        </w:tc>
        <w:tc>
          <w:tcPr>
            <w:tcW w:w="1800" w:type="dxa"/>
            <w:shd w:val="clear" w:color="auto" w:fill="D8D8D8"/>
          </w:tcPr>
          <w:p w:rsidR="00AC756D" w:rsidRPr="006E1C74" w:rsidRDefault="00AC756D" w:rsidP="00A75587">
            <w:pPr>
              <w:pStyle w:val="TableParagraph"/>
              <w:spacing w:before="47" w:line="288" w:lineRule="auto"/>
              <w:ind w:left="80" w:right="-29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</w:rPr>
              <w:t>Avaliar com nota entre 0 (zero) e 10</w:t>
            </w: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(dez)</w:t>
            </w:r>
          </w:p>
        </w:tc>
      </w:tr>
      <w:tr w:rsidR="00AC756D" w:rsidRPr="006E1C74" w:rsidTr="00A75587">
        <w:trPr>
          <w:trHeight w:val="583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28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Compatibilidade das atividades a serem desempenhadas com o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regime </w:t>
            </w: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do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teletrabalho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278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16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Conhecimento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técnico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300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28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Capacidade de organização e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autodisciplina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280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18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Capacidade de cumprimento das atividades nos prazos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acordados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300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28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Capacidade de interação com a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equipe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280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18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Capacidade de comunicação do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servidor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300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30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Atuação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tempestiva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278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21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Proatividade na resolução de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problemas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300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35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Abertura para utilização de novas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tecnologias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280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25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Orientação para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resultados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300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numPr>
                <w:ilvl w:val="0"/>
                <w:numId w:val="1"/>
              </w:numPr>
              <w:spacing w:before="35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Capacidade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colaborativa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300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spacing w:before="25"/>
              <w:ind w:right="34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TOTAL: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499"/>
        </w:trPr>
        <w:tc>
          <w:tcPr>
            <w:tcW w:w="7242" w:type="dxa"/>
          </w:tcPr>
          <w:p w:rsidR="00AC756D" w:rsidRPr="006E1C74" w:rsidRDefault="00AC756D" w:rsidP="00A75587">
            <w:pPr>
              <w:pStyle w:val="TableParagraph"/>
              <w:spacing w:line="212" w:lineRule="exact"/>
              <w:ind w:left="16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</w:rPr>
              <w:t>MÉDIA</w:t>
            </w: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FINAL:</w:t>
            </w:r>
          </w:p>
          <w:p w:rsidR="00AC756D" w:rsidRPr="006E1C74" w:rsidRDefault="00AC756D" w:rsidP="00A75587">
            <w:pPr>
              <w:pStyle w:val="TableParagraph"/>
              <w:spacing w:before="43" w:line="224" w:lineRule="exact"/>
              <w:ind w:left="393" w:right="1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(A+B+C+D+E+F+G+H+I+J+K)/11</w:t>
            </w:r>
          </w:p>
        </w:tc>
        <w:tc>
          <w:tcPr>
            <w:tcW w:w="1800" w:type="dxa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756D" w:rsidRPr="006E1C74" w:rsidTr="00A75587">
        <w:trPr>
          <w:trHeight w:val="1601"/>
        </w:trPr>
        <w:tc>
          <w:tcPr>
            <w:tcW w:w="9042" w:type="dxa"/>
            <w:gridSpan w:val="2"/>
          </w:tcPr>
          <w:p w:rsidR="00AC756D" w:rsidRPr="006E1C74" w:rsidRDefault="00AC756D" w:rsidP="00A75587">
            <w:pPr>
              <w:pStyle w:val="TableParagraph"/>
              <w:spacing w:line="219" w:lineRule="exact"/>
              <w:ind w:left="16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Observações:</w:t>
            </w:r>
          </w:p>
        </w:tc>
      </w:tr>
      <w:tr w:rsidR="00AC756D" w:rsidRPr="006E1C74" w:rsidTr="00A75587">
        <w:trPr>
          <w:trHeight w:val="1780"/>
        </w:trPr>
        <w:tc>
          <w:tcPr>
            <w:tcW w:w="9042" w:type="dxa"/>
            <w:gridSpan w:val="2"/>
          </w:tcPr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AC756D" w:rsidRPr="006E1C74" w:rsidRDefault="00AC756D" w:rsidP="00A7558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AC756D" w:rsidRPr="006E1C74" w:rsidRDefault="00AC756D" w:rsidP="00A75587">
            <w:pPr>
              <w:pStyle w:val="TableParagraph"/>
              <w:spacing w:before="228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AC756D" w:rsidRPr="006E1C74" w:rsidRDefault="00AC756D" w:rsidP="00A75587">
            <w:pPr>
              <w:pStyle w:val="TableParagraph"/>
              <w:ind w:left="37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E1C74">
              <w:rPr>
                <w:rFonts w:asciiTheme="minorHAnsi" w:hAnsiTheme="minorHAnsi" w:cstheme="minorHAnsi"/>
                <w:color w:val="000000" w:themeColor="text1"/>
              </w:rPr>
              <w:t xml:space="preserve">Assinatura do responsável pela </w:t>
            </w:r>
            <w:r w:rsidRPr="006E1C74">
              <w:rPr>
                <w:rFonts w:asciiTheme="minorHAnsi" w:hAnsiTheme="minorHAnsi" w:cstheme="minorHAnsi"/>
                <w:color w:val="000000" w:themeColor="text1"/>
                <w:spacing w:val="-2"/>
              </w:rPr>
              <w:t>avaliação</w:t>
            </w:r>
          </w:p>
        </w:tc>
      </w:tr>
    </w:tbl>
    <w:p w:rsidR="005C6140" w:rsidRDefault="005C6140" w:rsidP="00AC756D"/>
    <w:sectPr w:rsidR="005C6140" w:rsidSect="00AC756D">
      <w:headerReference w:type="default" r:id="rId5"/>
      <w:pgSz w:w="11920" w:h="16840"/>
      <w:pgMar w:top="2180" w:right="720" w:bottom="851" w:left="700" w:header="118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CF" w:rsidRDefault="00AC756D">
    <w:pPr>
      <w:pStyle w:val="Cabealho"/>
    </w:pPr>
  </w:p>
  <w:p w:rsidR="00F650CF" w:rsidRDefault="00AC756D">
    <w:pPr>
      <w:pStyle w:val="Cabealho"/>
    </w:pPr>
  </w:p>
  <w:p w:rsidR="00F650CF" w:rsidRDefault="00AC756D">
    <w:pPr>
      <w:pStyle w:val="Cabealho"/>
    </w:pPr>
  </w:p>
  <w:p w:rsidR="00F650CF" w:rsidRDefault="00AC756D" w:rsidP="00C41DBA">
    <w:pPr>
      <w:pStyle w:val="Cabealho"/>
    </w:pPr>
    <w:r w:rsidRPr="00440915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2927350</wp:posOffset>
          </wp:positionH>
          <wp:positionV relativeFrom="paragraph">
            <wp:posOffset>-379476</wp:posOffset>
          </wp:positionV>
          <wp:extent cx="751713" cy="755904"/>
          <wp:effectExtent l="19050" t="0" r="0" b="0"/>
          <wp:wrapNone/>
          <wp:docPr id="5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" cy="755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50CF" w:rsidRDefault="00AC756D" w:rsidP="00C41DBA">
    <w:pPr>
      <w:pStyle w:val="Ttulo5"/>
      <w:rPr>
        <w:rFonts w:asciiTheme="minorHAnsi" w:hAnsiTheme="minorHAnsi" w:cstheme="minorHAnsi"/>
        <w:sz w:val="22"/>
        <w:szCs w:val="22"/>
      </w:rPr>
    </w:pPr>
  </w:p>
  <w:p w:rsidR="00F650CF" w:rsidRDefault="00AC756D" w:rsidP="00C41DBA">
    <w:pPr>
      <w:pStyle w:val="Ttulo5"/>
      <w:rPr>
        <w:rFonts w:asciiTheme="minorHAnsi" w:hAnsiTheme="minorHAnsi" w:cstheme="minorHAnsi"/>
        <w:sz w:val="22"/>
        <w:szCs w:val="22"/>
      </w:rPr>
    </w:pPr>
  </w:p>
  <w:p w:rsidR="00F650CF" w:rsidRPr="00BB2961" w:rsidRDefault="00AC756D" w:rsidP="00C41DBA">
    <w:pPr>
      <w:pStyle w:val="Ttulo5"/>
      <w:rPr>
        <w:rFonts w:asciiTheme="minorHAnsi" w:hAnsiTheme="minorHAnsi" w:cstheme="minorHAnsi"/>
        <w:sz w:val="22"/>
        <w:szCs w:val="22"/>
      </w:rPr>
    </w:pPr>
    <w:r w:rsidRPr="00BB2961">
      <w:rPr>
        <w:rFonts w:asciiTheme="minorHAnsi" w:hAnsiTheme="minorHAnsi" w:cstheme="minorHAnsi"/>
        <w:sz w:val="22"/>
        <w:szCs w:val="22"/>
      </w:rPr>
      <w:t>MINISTÉRIO DA EDUCAÇÃO</w:t>
    </w:r>
  </w:p>
  <w:p w:rsidR="00F650CF" w:rsidRPr="00BB2961" w:rsidRDefault="00AC756D" w:rsidP="00C41DBA">
    <w:pPr>
      <w:pStyle w:val="Cabealho"/>
      <w:jc w:val="center"/>
      <w:rPr>
        <w:rFonts w:cstheme="minorHAnsi"/>
        <w:b/>
        <w:color w:val="000000"/>
      </w:rPr>
    </w:pPr>
    <w:r w:rsidRPr="00BB2961">
      <w:rPr>
        <w:rFonts w:cstheme="minorHAnsi"/>
        <w:b/>
        <w:color w:val="000000"/>
      </w:rPr>
      <w:t>SECRETARIA DE EDUCAÇÃO PROFISSIONAL E TECNOLÓGICA</w:t>
    </w:r>
  </w:p>
  <w:p w:rsidR="00F650CF" w:rsidRPr="00BB2961" w:rsidRDefault="00AC756D" w:rsidP="00C41DBA">
    <w:pPr>
      <w:pStyle w:val="Ttulo5"/>
      <w:rPr>
        <w:rFonts w:asciiTheme="minorHAnsi" w:hAnsiTheme="minorHAnsi" w:cstheme="minorHAnsi"/>
        <w:sz w:val="22"/>
        <w:szCs w:val="22"/>
      </w:rPr>
    </w:pPr>
    <w:r w:rsidRPr="00BB2961">
      <w:rPr>
        <w:rFonts w:asciiTheme="minorHAnsi" w:hAnsiTheme="minorHAnsi" w:cstheme="minorHAnsi"/>
        <w:sz w:val="22"/>
        <w:szCs w:val="22"/>
      </w:rPr>
      <w:t>INSTITUTO FEDERAL DE EDUCAÇÃO, CIÊNCIA E TECNOLOGIA DA PARAÍBA.</w:t>
    </w:r>
  </w:p>
  <w:p w:rsidR="00F650CF" w:rsidRPr="00BB2961" w:rsidRDefault="00AC756D" w:rsidP="00C41DBA">
    <w:pPr>
      <w:pStyle w:val="Corpodetexto"/>
      <w:jc w:val="center"/>
      <w:rPr>
        <w:rFonts w:asciiTheme="minorHAnsi" w:hAnsiTheme="minorHAnsi" w:cstheme="minorHAnsi"/>
      </w:rPr>
    </w:pPr>
    <w:r w:rsidRPr="00BB2961">
      <w:rPr>
        <w:rFonts w:asciiTheme="minorHAnsi" w:hAnsiTheme="minorHAnsi" w:cstheme="minorHAnsi"/>
        <w:b/>
        <w:color w:val="000000"/>
        <w:sz w:val="22"/>
        <w:szCs w:val="22"/>
      </w:rPr>
      <w:t xml:space="preserve">CAMPUS </w:t>
    </w:r>
    <w:r w:rsidRPr="00BB2961">
      <w:rPr>
        <w:rFonts w:asciiTheme="minorHAnsi" w:hAnsiTheme="minorHAnsi" w:cstheme="minorHAnsi"/>
        <w:b/>
        <w:color w:val="000000"/>
        <w:sz w:val="22"/>
        <w:szCs w:val="22"/>
      </w:rPr>
      <w:t>SOUSA</w:t>
    </w:r>
  </w:p>
  <w:p w:rsidR="00F650CF" w:rsidRDefault="00AC756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00543"/>
    <w:multiLevelType w:val="hybridMultilevel"/>
    <w:tmpl w:val="0AA4B7DA"/>
    <w:lvl w:ilvl="0" w:tplc="C540E288">
      <w:start w:val="1"/>
      <w:numFmt w:val="upperLetter"/>
      <w:lvlText w:val="%1-"/>
      <w:lvlJc w:val="left"/>
      <w:pPr>
        <w:ind w:left="541" w:hanging="360"/>
      </w:pPr>
      <w:rPr>
        <w:rFonts w:asci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1" w:hanging="360"/>
      </w:pPr>
    </w:lvl>
    <w:lvl w:ilvl="2" w:tplc="0416001B" w:tentative="1">
      <w:start w:val="1"/>
      <w:numFmt w:val="lowerRoman"/>
      <w:lvlText w:val="%3."/>
      <w:lvlJc w:val="right"/>
      <w:pPr>
        <w:ind w:left="1981" w:hanging="180"/>
      </w:pPr>
    </w:lvl>
    <w:lvl w:ilvl="3" w:tplc="0416000F" w:tentative="1">
      <w:start w:val="1"/>
      <w:numFmt w:val="decimal"/>
      <w:lvlText w:val="%4."/>
      <w:lvlJc w:val="left"/>
      <w:pPr>
        <w:ind w:left="2701" w:hanging="360"/>
      </w:pPr>
    </w:lvl>
    <w:lvl w:ilvl="4" w:tplc="04160019" w:tentative="1">
      <w:start w:val="1"/>
      <w:numFmt w:val="lowerLetter"/>
      <w:lvlText w:val="%5."/>
      <w:lvlJc w:val="left"/>
      <w:pPr>
        <w:ind w:left="3421" w:hanging="360"/>
      </w:pPr>
    </w:lvl>
    <w:lvl w:ilvl="5" w:tplc="0416001B" w:tentative="1">
      <w:start w:val="1"/>
      <w:numFmt w:val="lowerRoman"/>
      <w:lvlText w:val="%6."/>
      <w:lvlJc w:val="right"/>
      <w:pPr>
        <w:ind w:left="4141" w:hanging="180"/>
      </w:pPr>
    </w:lvl>
    <w:lvl w:ilvl="6" w:tplc="0416000F" w:tentative="1">
      <w:start w:val="1"/>
      <w:numFmt w:val="decimal"/>
      <w:lvlText w:val="%7."/>
      <w:lvlJc w:val="left"/>
      <w:pPr>
        <w:ind w:left="4861" w:hanging="360"/>
      </w:pPr>
    </w:lvl>
    <w:lvl w:ilvl="7" w:tplc="04160019" w:tentative="1">
      <w:start w:val="1"/>
      <w:numFmt w:val="lowerLetter"/>
      <w:lvlText w:val="%8."/>
      <w:lvlJc w:val="left"/>
      <w:pPr>
        <w:ind w:left="5581" w:hanging="360"/>
      </w:pPr>
    </w:lvl>
    <w:lvl w:ilvl="8" w:tplc="0416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C756D"/>
    <w:rsid w:val="005C6140"/>
    <w:rsid w:val="00AC756D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6D"/>
  </w:style>
  <w:style w:type="paragraph" w:styleId="Ttulo5">
    <w:name w:val="heading 5"/>
    <w:basedOn w:val="Normal"/>
    <w:next w:val="Normal"/>
    <w:link w:val="Ttulo5Char"/>
    <w:qFormat/>
    <w:rsid w:val="00AC7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C756D"/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C7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C75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756D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C75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nhideWhenUsed/>
    <w:rsid w:val="00AC7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C7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1</cp:revision>
  <dcterms:created xsi:type="dcterms:W3CDTF">2025-03-06T11:46:00Z</dcterms:created>
  <dcterms:modified xsi:type="dcterms:W3CDTF">2025-03-06T11:46:00Z</dcterms:modified>
</cp:coreProperties>
</file>