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6EF7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ind w:left="4066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  <w:r w:rsidRPr="00FC177C">
        <w:rPr>
          <w:rFonts w:ascii="Arial MT" w:eastAsia="Arial MT" w:hAnsi="Arial MT" w:cs="Arial MT"/>
          <w:noProof/>
          <w:kern w:val="0"/>
          <w:sz w:val="20"/>
          <w:lang w:val="pt-PT"/>
          <w14:ligatures w14:val="none"/>
        </w:rPr>
        <w:drawing>
          <wp:inline distT="0" distB="0" distL="0" distR="0" wp14:anchorId="74D11579" wp14:editId="1431B0A8">
            <wp:extent cx="886463" cy="1064895"/>
            <wp:effectExtent l="0" t="0" r="0" b="0"/>
            <wp:docPr id="681355553" name="image1.png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3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D91D" w14:textId="77777777" w:rsidR="00FC177C" w:rsidRPr="00FC177C" w:rsidRDefault="00FC177C" w:rsidP="00FC177C">
      <w:pPr>
        <w:widowControl w:val="0"/>
        <w:autoSpaceDE w:val="0"/>
        <w:autoSpaceDN w:val="0"/>
        <w:spacing w:before="141" w:after="0" w:line="240" w:lineRule="auto"/>
        <w:ind w:left="3269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MINISTÉRIO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DA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EDUCAÇÃO</w:t>
      </w:r>
    </w:p>
    <w:p w14:paraId="59F41024" w14:textId="77777777" w:rsidR="00FC177C" w:rsidRPr="00FC177C" w:rsidRDefault="00FC177C" w:rsidP="00FC177C">
      <w:pPr>
        <w:widowControl w:val="0"/>
        <w:autoSpaceDE w:val="0"/>
        <w:autoSpaceDN w:val="0"/>
        <w:spacing w:before="127" w:after="0" w:line="360" w:lineRule="auto"/>
        <w:ind w:left="712" w:right="589" w:firstLine="716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SECRETARIA DE EDUCAÇÃO PROFISSIONAL E TECNOLÓGICA</w:t>
      </w:r>
      <w:r w:rsidRPr="00FC177C">
        <w:rPr>
          <w:rFonts w:ascii="Arial" w:eastAsia="Arial MT" w:hAnsi="Arial" w:cs="Arial MT"/>
          <w:b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INSTITUTO</w:t>
      </w:r>
      <w:r w:rsidRPr="00FC177C">
        <w:rPr>
          <w:rFonts w:ascii="Arial" w:eastAsia="Arial MT" w:hAnsi="Arial" w:cs="Arial MT"/>
          <w:b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FEDERAL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DE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EDUCAÇÃO,</w:t>
      </w:r>
      <w:r w:rsidRPr="00FC177C">
        <w:rPr>
          <w:rFonts w:ascii="Arial" w:eastAsia="Arial MT" w:hAnsi="Arial" w:cs="Arial MT"/>
          <w:b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CIÊNCIA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E</w:t>
      </w:r>
      <w:r w:rsidRPr="00FC177C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TECNOLOGIA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DA</w:t>
      </w:r>
      <w:r w:rsidRPr="00FC177C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 MT" w:hAnsi="Arial" w:cs="Arial MT"/>
          <w:b/>
          <w:kern w:val="0"/>
          <w:lang w:val="pt-PT"/>
          <w14:ligatures w14:val="none"/>
        </w:rPr>
        <w:t>PARAÍBA</w:t>
      </w:r>
    </w:p>
    <w:p w14:paraId="031C106B" w14:textId="77777777" w:rsidR="00FC177C" w:rsidRPr="00FC177C" w:rsidRDefault="00FC177C" w:rsidP="00FC177C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:sz w:val="33"/>
          <w:lang w:val="pt-PT"/>
          <w14:ligatures w14:val="none"/>
        </w:rPr>
      </w:pPr>
    </w:p>
    <w:p w14:paraId="66AE9C74" w14:textId="77777777" w:rsidR="00FC177C" w:rsidRPr="00FC177C" w:rsidRDefault="00FC177C" w:rsidP="00FC177C">
      <w:pPr>
        <w:widowControl w:val="0"/>
        <w:autoSpaceDE w:val="0"/>
        <w:autoSpaceDN w:val="0"/>
        <w:spacing w:before="93" w:after="0" w:line="360" w:lineRule="auto"/>
        <w:ind w:left="2005" w:right="589" w:firstLine="292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TERMO DE COMPROMISSO E CONHECIMENTO</w:t>
      </w:r>
      <w:r w:rsidRPr="00FC177C">
        <w:rPr>
          <w:rFonts w:ascii="Arial" w:eastAsia="Arial" w:hAnsi="Arial" w:cs="Arial"/>
          <w:b/>
          <w:bCs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PARTICIPAÇÃO</w:t>
      </w:r>
      <w:r w:rsidRPr="00FC177C">
        <w:rPr>
          <w:rFonts w:ascii="Arial" w:eastAsia="Arial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EM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EVENTO</w:t>
      </w:r>
      <w:r w:rsidRPr="00FC177C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DE</w:t>
      </w:r>
      <w:r w:rsidRPr="00FC177C">
        <w:rPr>
          <w:rFonts w:ascii="Arial" w:eastAsia="Arial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CURTA</w:t>
      </w:r>
      <w:r w:rsidRPr="00FC177C">
        <w:rPr>
          <w:rFonts w:ascii="Arial" w:eastAsia="Arial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" w:eastAsia="Arial" w:hAnsi="Arial" w:cs="Arial"/>
          <w:b/>
          <w:bCs/>
          <w:kern w:val="0"/>
          <w:lang w:val="pt-PT"/>
          <w14:ligatures w14:val="none"/>
        </w:rPr>
        <w:t>DURAÇÃO</w:t>
      </w:r>
    </w:p>
    <w:p w14:paraId="53B50833" w14:textId="77777777" w:rsidR="00FC177C" w:rsidRPr="00FC177C" w:rsidRDefault="00FC177C" w:rsidP="00FC177C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32"/>
          <w:lang w:val="pt-PT"/>
          <w14:ligatures w14:val="none"/>
        </w:rPr>
      </w:pPr>
    </w:p>
    <w:p w14:paraId="6308793F" w14:textId="77777777" w:rsidR="00FC177C" w:rsidRPr="00FC177C" w:rsidRDefault="00FC177C" w:rsidP="00FC177C">
      <w:pPr>
        <w:widowControl w:val="0"/>
        <w:tabs>
          <w:tab w:val="left" w:pos="5934"/>
          <w:tab w:val="left" w:pos="8923"/>
          <w:tab w:val="left" w:pos="9255"/>
        </w:tabs>
        <w:autoSpaceDE w:val="0"/>
        <w:autoSpaceDN w:val="0"/>
        <w:spacing w:after="0" w:line="360" w:lineRule="auto"/>
        <w:ind w:left="116" w:right="217" w:firstLine="568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Eu,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6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Matrícula</w:t>
      </w:r>
      <w:r w:rsidRPr="00FC177C">
        <w:rPr>
          <w:rFonts w:ascii="Arial MT" w:eastAsia="Arial MT" w:hAnsi="Arial MT" w:cs="Arial MT"/>
          <w:spacing w:val="7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SIAPE</w:t>
      </w:r>
      <w:r w:rsidRPr="00FC177C">
        <w:rPr>
          <w:rFonts w:ascii="Arial MT" w:eastAsia="Arial MT" w:hAnsi="Arial MT" w:cs="Arial MT"/>
          <w:spacing w:val="6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n°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ocupante</w:t>
      </w:r>
      <w:r w:rsidRPr="00FC177C">
        <w:rPr>
          <w:rFonts w:ascii="Arial MT" w:eastAsia="Arial MT" w:hAnsi="Arial MT" w:cs="Arial MT"/>
          <w:spacing w:val="2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FC177C">
        <w:rPr>
          <w:rFonts w:ascii="Arial MT" w:eastAsia="Arial MT" w:hAnsi="Arial MT" w:cs="Arial MT"/>
          <w:spacing w:val="2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cargo</w:t>
      </w:r>
      <w:r w:rsidRPr="00FC177C">
        <w:rPr>
          <w:rFonts w:ascii="Arial MT" w:eastAsia="Arial MT" w:hAnsi="Arial MT" w:cs="Arial MT"/>
          <w:spacing w:val="3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1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Quadro Permanente de Pessoal do Instituto Federal de Educação, Ciência e Tecnologia da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Paraíba,  </w:t>
      </w:r>
      <w:r w:rsidRPr="00FC177C">
        <w:rPr>
          <w:rFonts w:ascii="Arial MT" w:eastAsia="Arial MT" w:hAnsi="Arial MT" w:cs="Arial MT"/>
          <w:spacing w:val="5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lotado  </w:t>
      </w:r>
      <w:r w:rsidRPr="00FC177C">
        <w:rPr>
          <w:rFonts w:ascii="Arial MT" w:eastAsia="Arial MT" w:hAnsi="Arial MT" w:cs="Arial MT"/>
          <w:spacing w:val="4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no(a)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devendo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afastar-me</w:t>
      </w:r>
      <w:r w:rsidRPr="00FC177C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fins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38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FC177C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evento</w:t>
      </w:r>
      <w:r w:rsidRPr="00FC177C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curta</w:t>
      </w:r>
      <w:r w:rsidRPr="00FC177C">
        <w:rPr>
          <w:rFonts w:ascii="Arial MT" w:eastAsia="Arial MT" w:hAnsi="Arial MT" w:cs="Arial MT"/>
          <w:spacing w:val="40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duração,</w:t>
      </w:r>
      <w:r w:rsidRPr="00FC177C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</w:t>
      </w:r>
      <w:r w:rsidRPr="00FC177C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período</w:t>
      </w:r>
      <w:r w:rsidRPr="00FC177C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</w:p>
    <w:p w14:paraId="5720553B" w14:textId="6945729E" w:rsidR="00FC177C" w:rsidRPr="00FC177C" w:rsidRDefault="00FC177C" w:rsidP="00FC177C">
      <w:pPr>
        <w:widowControl w:val="0"/>
        <w:autoSpaceDE w:val="0"/>
        <w:autoSpaceDN w:val="0"/>
        <w:spacing w:before="3" w:after="0" w:line="360" w:lineRule="auto"/>
        <w:ind w:left="116" w:right="218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FC177C">
        <w:rPr>
          <w:rFonts w:ascii="Arial MT" w:eastAsia="Arial MT" w:hAnsi="Arial MT" w:cs="Arial MT"/>
          <w:spacing w:val="2"/>
          <w:kern w:val="0"/>
          <w:u w:val="single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 /      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 a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FC177C">
        <w:rPr>
          <w:rFonts w:ascii="Arial MT" w:eastAsia="Arial MT" w:hAnsi="Arial MT" w:cs="Arial MT"/>
          <w:spacing w:val="1"/>
          <w:kern w:val="0"/>
          <w:u w:val="single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/       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, em conformidade </w:t>
      </w:r>
      <w:r w:rsidR="008F1448">
        <w:rPr>
          <w:rFonts w:ascii="Arial MT" w:eastAsia="Arial MT" w:hAnsi="Arial MT" w:cs="Arial MT"/>
          <w:kern w:val="0"/>
          <w:lang w:val="pt-PT"/>
          <w14:ligatures w14:val="none"/>
        </w:rPr>
        <w:t>com a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="00E64841">
        <w:rPr>
          <w:rFonts w:ascii="Arial MT" w:eastAsia="Arial MT" w:hAnsi="Arial MT" w:cs="Arial MT"/>
          <w:kern w:val="0"/>
          <w:lang w:val="pt-PT"/>
          <w14:ligatures w14:val="none"/>
        </w:rPr>
        <w:t>legislação vigente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venho,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presente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termo,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firmar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compromisso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de:</w:t>
      </w:r>
    </w:p>
    <w:p w14:paraId="0E728F21" w14:textId="77777777" w:rsidR="00FC177C" w:rsidRPr="00FC177C" w:rsidRDefault="00FC177C" w:rsidP="00FC177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kern w:val="0"/>
          <w:sz w:val="32"/>
          <w:lang w:val="pt-PT"/>
          <w14:ligatures w14:val="none"/>
        </w:rPr>
      </w:pPr>
    </w:p>
    <w:p w14:paraId="5BE99E88" w14:textId="77777777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22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dedicar-me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tempo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integral</w:t>
      </w:r>
      <w:r w:rsidRPr="00FC177C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às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atividades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ação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desenvolvimento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FC177C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qual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fui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liberado;</w:t>
      </w:r>
    </w:p>
    <w:p w14:paraId="2C73B46E" w14:textId="11752080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12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comprovar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efetiva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="00E34157">
        <w:rPr>
          <w:rFonts w:ascii="Arial MT" w:eastAsia="Arial MT" w:hAnsi="Arial MT" w:cs="Arial MT"/>
          <w:kern w:val="0"/>
          <w:lang w:val="pt-PT"/>
          <w14:ligatures w14:val="none"/>
        </w:rPr>
        <w:t>no evento de curta duração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;</w:t>
      </w:r>
    </w:p>
    <w:p w14:paraId="6DDD9E73" w14:textId="77777777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13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que não me afastei e não vou me afastar para ação de desenvolvimento nos 60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(sessenta) dias que antecedem o período proposto para a participação no evento de</w:t>
      </w:r>
      <w:r w:rsidRPr="00FC177C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curta duração;</w:t>
      </w:r>
    </w:p>
    <w:p w14:paraId="6A148E59" w14:textId="556C9BE6" w:rsidR="00FC177C" w:rsidRPr="00FC177C" w:rsidRDefault="00FC177C" w:rsidP="00FC177C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360" w:lineRule="auto"/>
        <w:ind w:right="109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socializar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conhecimentos</w:t>
      </w:r>
      <w:r w:rsidRPr="00FC177C">
        <w:rPr>
          <w:rFonts w:ascii="Arial MT" w:eastAsia="Arial MT" w:hAnsi="Arial MT" w:cs="Arial MT"/>
          <w:spacing w:val="-7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adquiridos</w:t>
      </w:r>
      <w:r w:rsidRPr="00FC177C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com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FC177C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pares.</w:t>
      </w:r>
    </w:p>
    <w:p w14:paraId="31A5CDD1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33"/>
          <w:lang w:val="pt-PT"/>
          <w14:ligatures w14:val="none"/>
        </w:rPr>
      </w:pPr>
    </w:p>
    <w:p w14:paraId="40D58A77" w14:textId="1D7587B8" w:rsidR="00FC177C" w:rsidRPr="00FC177C" w:rsidRDefault="00FC177C" w:rsidP="00E64841">
      <w:pPr>
        <w:widowControl w:val="0"/>
        <w:autoSpaceDE w:val="0"/>
        <w:autoSpaceDN w:val="0"/>
        <w:spacing w:after="0" w:line="360" w:lineRule="auto"/>
        <w:ind w:left="116" w:firstLine="719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Declaro,</w:t>
      </w:r>
      <w:r w:rsidRPr="00FC177C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ainda,</w:t>
      </w:r>
      <w:r w:rsidRPr="00FC177C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que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tenho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conhecimento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normas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critérios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estabelecidos</w:t>
      </w:r>
      <w:r w:rsidRPr="00FC177C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na</w:t>
      </w:r>
      <w:r w:rsidR="00E64841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="00E64841" w:rsidRPr="00E64841">
        <w:rPr>
          <w:rFonts w:ascii="Arial MT" w:eastAsia="Arial MT" w:hAnsi="Arial MT" w:cs="Arial MT"/>
          <w:kern w:val="0"/>
          <w:lang w:val="pt-PT"/>
          <w14:ligatures w14:val="none"/>
        </w:rPr>
        <w:t>Política de Capacitação e Qualificação dos servidores do IFPB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FC177C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inclusive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sanções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impostas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seu</w:t>
      </w:r>
      <w:r w:rsidRPr="00FC177C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descumprimento.</w:t>
      </w:r>
    </w:p>
    <w:p w14:paraId="5B2DD244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07E86F25" w14:textId="77777777" w:rsidR="00FC177C" w:rsidRPr="00FC177C" w:rsidRDefault="00FC177C" w:rsidP="00FC177C">
      <w:pPr>
        <w:widowControl w:val="0"/>
        <w:tabs>
          <w:tab w:val="left" w:pos="4148"/>
          <w:tab w:val="left" w:pos="5061"/>
          <w:tab w:val="left" w:pos="7875"/>
          <w:tab w:val="left" w:pos="8920"/>
        </w:tabs>
        <w:autoSpaceDE w:val="0"/>
        <w:autoSpaceDN w:val="0"/>
        <w:spacing w:before="93" w:after="0" w:line="240" w:lineRule="auto"/>
        <w:ind w:left="116"/>
        <w:jc w:val="right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___________________, ____ de ___________ de 202__.</w:t>
      </w:r>
    </w:p>
    <w:p w14:paraId="7AFC9C41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8036432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527B24C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__________________________________________</w:t>
      </w:r>
    </w:p>
    <w:p w14:paraId="1EEFE92D" w14:textId="77777777" w:rsidR="00FC177C" w:rsidRPr="00FC177C" w:rsidRDefault="00FC177C" w:rsidP="00FC177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lang w:val="pt-PT"/>
          <w14:ligatures w14:val="none"/>
        </w:rPr>
        <w:sectPr w:rsidR="00FC177C" w:rsidRPr="00FC177C" w:rsidSect="00E962DD">
          <w:headerReference w:type="default" r:id="rId8"/>
          <w:footerReference w:type="default" r:id="rId9"/>
          <w:pgSz w:w="11900" w:h="16840"/>
          <w:pgMar w:top="993" w:right="1180" w:bottom="709" w:left="1180" w:header="510" w:footer="1958" w:gutter="0"/>
          <w:pgNumType w:start="1"/>
          <w:cols w:space="720"/>
          <w:docGrid w:linePitch="299"/>
        </w:sectPr>
      </w:pPr>
      <w:r w:rsidRPr="00FC177C">
        <w:rPr>
          <w:rFonts w:ascii="Arial MT" w:eastAsia="Arial MT" w:hAnsi="Arial MT" w:cs="Arial MT"/>
          <w:kern w:val="0"/>
          <w:lang w:val="pt-PT"/>
          <w14:ligatures w14:val="none"/>
        </w:rPr>
        <w:t>Assinatura do(a) servidor(a) solicitante</w:t>
      </w:r>
    </w:p>
    <w:p w14:paraId="163D4487" w14:textId="77777777" w:rsidR="001E2837" w:rsidRDefault="001E2837" w:rsidP="008F1448"/>
    <w:sectPr w:rsidR="001E2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7529" w14:textId="77777777" w:rsidR="00E34157" w:rsidRDefault="00E34157">
      <w:pPr>
        <w:spacing w:after="0" w:line="240" w:lineRule="auto"/>
      </w:pPr>
      <w:r>
        <w:separator/>
      </w:r>
    </w:p>
  </w:endnote>
  <w:endnote w:type="continuationSeparator" w:id="0">
    <w:p w14:paraId="44B97789" w14:textId="77777777" w:rsidR="00E34157" w:rsidRDefault="00E3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B152" w14:textId="77777777" w:rsidR="00FC177C" w:rsidRDefault="00FC177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0BB8" w14:textId="77777777" w:rsidR="00E34157" w:rsidRDefault="00E34157">
      <w:pPr>
        <w:spacing w:after="0" w:line="240" w:lineRule="auto"/>
      </w:pPr>
      <w:r>
        <w:separator/>
      </w:r>
    </w:p>
  </w:footnote>
  <w:footnote w:type="continuationSeparator" w:id="0">
    <w:p w14:paraId="53C20AB3" w14:textId="77777777" w:rsidR="00E34157" w:rsidRDefault="00E3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CD82" w14:textId="77777777" w:rsidR="00FC177C" w:rsidRDefault="00FC177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97C50"/>
    <w:multiLevelType w:val="hybridMultilevel"/>
    <w:tmpl w:val="AA8A0C34"/>
    <w:lvl w:ilvl="0" w:tplc="97FADBEC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9C503D68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375E68AC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25B2702C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DC369BA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51B63278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A482B216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96B88120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387A21BC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num w:numId="1" w16cid:durableId="10407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7C"/>
    <w:rsid w:val="001B1B6C"/>
    <w:rsid w:val="001E2837"/>
    <w:rsid w:val="003F2589"/>
    <w:rsid w:val="004A3728"/>
    <w:rsid w:val="008F1448"/>
    <w:rsid w:val="00B866D6"/>
    <w:rsid w:val="00E34157"/>
    <w:rsid w:val="00E64841"/>
    <w:rsid w:val="00E962DD"/>
    <w:rsid w:val="00FA0060"/>
    <w:rsid w:val="00F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EB8"/>
  <w15:chartTrackingRefBased/>
  <w15:docId w15:val="{F1639E03-53AF-41EC-9F1E-906B054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7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7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7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7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7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7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7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77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17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Lins Gomes de Medeiros Mota</dc:creator>
  <cp:keywords/>
  <dc:description/>
  <cp:lastModifiedBy>Patricia Lins Gomes de Medeiros Mota</cp:lastModifiedBy>
  <cp:revision>2</cp:revision>
  <dcterms:created xsi:type="dcterms:W3CDTF">2025-03-13T20:07:00Z</dcterms:created>
  <dcterms:modified xsi:type="dcterms:W3CDTF">2025-03-13T20:07:00Z</dcterms:modified>
</cp:coreProperties>
</file>