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AB9" w:rsidRPr="00D9426E" w:rsidRDefault="00561AB9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sz w:val="28"/>
          <w:szCs w:val="28"/>
        </w:rPr>
      </w:pPr>
      <w:r w:rsidRPr="00D9426E">
        <w:rPr>
          <w:rFonts w:ascii="Calibri" w:hAnsi="Calibri"/>
          <w:b/>
          <w:sz w:val="28"/>
          <w:szCs w:val="28"/>
        </w:rPr>
        <w:t>PASSO-A-PASSO PARA REALIZAÇÃO DOS EXAMES MÉDICOS PERIÓDICOS</w:t>
      </w:r>
    </w:p>
    <w:p w:rsidR="00561AB9" w:rsidRDefault="00561AB9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561AB9" w:rsidRDefault="00561AB9" w:rsidP="004B6C3F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Acessar a página do </w:t>
      </w:r>
      <w:r w:rsidRPr="008773B4">
        <w:rPr>
          <w:rFonts w:ascii="Calibri" w:hAnsi="Calibri"/>
          <w:b/>
          <w:sz w:val="28"/>
          <w:szCs w:val="28"/>
        </w:rPr>
        <w:t>SIGEPE</w:t>
      </w:r>
      <w:r>
        <w:rPr>
          <w:rFonts w:ascii="Calibri" w:hAnsi="Calibri"/>
          <w:sz w:val="28"/>
          <w:szCs w:val="28"/>
        </w:rPr>
        <w:t xml:space="preserve"> pelo endereço eletrônico: </w:t>
      </w:r>
      <w:r w:rsidRPr="008773B4">
        <w:rPr>
          <w:rFonts w:ascii="Calibri" w:hAnsi="Calibri"/>
          <w:color w:val="4BACC6" w:themeColor="accent5"/>
          <w:sz w:val="28"/>
          <w:szCs w:val="28"/>
        </w:rPr>
        <w:t>www.servidor.sigepe.planejamento.gov.br</w:t>
      </w:r>
    </w:p>
    <w:p w:rsidR="00561AB9" w:rsidRDefault="00561AB9" w:rsidP="004B6C3F">
      <w:pPr>
        <w:widowControl w:val="0"/>
        <w:autoSpaceDE w:val="0"/>
        <w:autoSpaceDN w:val="0"/>
        <w:adjustRightInd w:val="0"/>
        <w:ind w:left="360"/>
        <w:jc w:val="both"/>
        <w:rPr>
          <w:rFonts w:ascii="Calibri" w:hAnsi="Calibri"/>
          <w:sz w:val="28"/>
          <w:szCs w:val="28"/>
        </w:rPr>
      </w:pPr>
    </w:p>
    <w:p w:rsidR="00561AB9" w:rsidRDefault="00A24926" w:rsidP="004B6C3F">
      <w:pPr>
        <w:widowControl w:val="0"/>
        <w:autoSpaceDE w:val="0"/>
        <w:autoSpaceDN w:val="0"/>
        <w:adjustRightInd w:val="0"/>
        <w:ind w:left="36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OBS: Utilizar</w:t>
      </w:r>
      <w:r w:rsidR="00561AB9">
        <w:rPr>
          <w:rFonts w:ascii="Calibri" w:hAnsi="Calibri"/>
          <w:sz w:val="28"/>
          <w:szCs w:val="28"/>
        </w:rPr>
        <w:t xml:space="preserve"> o navegador </w:t>
      </w:r>
      <w:r w:rsidR="00561AB9" w:rsidRPr="00A24926">
        <w:rPr>
          <w:rFonts w:ascii="Calibri" w:hAnsi="Calibri"/>
          <w:b/>
          <w:sz w:val="28"/>
          <w:szCs w:val="28"/>
          <w:u w:val="single"/>
        </w:rPr>
        <w:t>Mozilla Firefox</w:t>
      </w:r>
      <w:r w:rsidR="00561AB9">
        <w:rPr>
          <w:rFonts w:ascii="Calibri" w:hAnsi="Calibri"/>
          <w:sz w:val="28"/>
          <w:szCs w:val="28"/>
        </w:rPr>
        <w:t xml:space="preserve"> para facilitar o recebimento dos arquivos gerados.</w:t>
      </w:r>
    </w:p>
    <w:p w:rsidR="00561AB9" w:rsidRDefault="00561AB9" w:rsidP="004B6C3F">
      <w:pPr>
        <w:widowControl w:val="0"/>
        <w:autoSpaceDE w:val="0"/>
        <w:autoSpaceDN w:val="0"/>
        <w:adjustRightInd w:val="0"/>
        <w:ind w:left="360"/>
        <w:jc w:val="both"/>
        <w:rPr>
          <w:rFonts w:ascii="Calibri" w:hAnsi="Calibri"/>
          <w:sz w:val="28"/>
          <w:szCs w:val="28"/>
        </w:rPr>
      </w:pPr>
    </w:p>
    <w:p w:rsidR="00561AB9" w:rsidRPr="00561AB9" w:rsidRDefault="00662B58" w:rsidP="004B6C3F">
      <w:pPr>
        <w:pStyle w:val="PargrafodaLista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proofErr w:type="spellStart"/>
      <w:r>
        <w:rPr>
          <w:rFonts w:ascii="Calibri" w:hAnsi="Calibri"/>
          <w:sz w:val="28"/>
          <w:szCs w:val="28"/>
        </w:rPr>
        <w:t>Fazer</w:t>
      </w:r>
      <w:r w:rsidR="00BA19BF" w:rsidRPr="008773B4">
        <w:rPr>
          <w:rFonts w:ascii="Calibri" w:hAnsi="Calibri"/>
          <w:b/>
          <w:sz w:val="28"/>
          <w:szCs w:val="28"/>
        </w:rPr>
        <w:t>login</w:t>
      </w:r>
      <w:proofErr w:type="spellEnd"/>
      <w:r w:rsidR="00BA19BF">
        <w:rPr>
          <w:rFonts w:ascii="Calibri" w:hAnsi="Calibri"/>
          <w:sz w:val="28"/>
          <w:szCs w:val="28"/>
        </w:rPr>
        <w:t xml:space="preserve"> para entrar no sistema, digitando seu </w:t>
      </w:r>
      <w:r w:rsidR="008773B4">
        <w:rPr>
          <w:rFonts w:ascii="Calibri" w:hAnsi="Calibri"/>
          <w:b/>
          <w:sz w:val="28"/>
          <w:szCs w:val="28"/>
        </w:rPr>
        <w:t>CPF e S</w:t>
      </w:r>
      <w:r w:rsidR="00BA19BF" w:rsidRPr="008773B4">
        <w:rPr>
          <w:rFonts w:ascii="Calibri" w:hAnsi="Calibri"/>
          <w:b/>
          <w:sz w:val="28"/>
          <w:szCs w:val="28"/>
        </w:rPr>
        <w:t>enha</w:t>
      </w:r>
      <w:r w:rsidR="00BA19BF">
        <w:rPr>
          <w:rFonts w:ascii="Calibri" w:hAnsi="Calibri"/>
          <w:sz w:val="28"/>
          <w:szCs w:val="28"/>
        </w:rPr>
        <w:t>.</w:t>
      </w:r>
    </w:p>
    <w:p w:rsidR="00561AB9" w:rsidRDefault="00561AB9" w:rsidP="004B6C3F">
      <w:pPr>
        <w:widowControl w:val="0"/>
        <w:autoSpaceDE w:val="0"/>
        <w:autoSpaceDN w:val="0"/>
        <w:adjustRightInd w:val="0"/>
        <w:ind w:left="360"/>
        <w:jc w:val="both"/>
        <w:rPr>
          <w:rFonts w:ascii="Calibri" w:hAnsi="Calibri"/>
          <w:sz w:val="28"/>
          <w:szCs w:val="28"/>
        </w:rPr>
      </w:pPr>
    </w:p>
    <w:p w:rsidR="00561AB9" w:rsidRDefault="00561AB9" w:rsidP="004B6C3F">
      <w:pPr>
        <w:widowControl w:val="0"/>
        <w:autoSpaceDE w:val="0"/>
        <w:autoSpaceDN w:val="0"/>
        <w:adjustRightInd w:val="0"/>
        <w:ind w:left="360"/>
        <w:jc w:val="both"/>
        <w:rPr>
          <w:rFonts w:ascii="Calibri" w:hAnsi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1461112</wp:posOffset>
            </wp:positionH>
            <wp:positionV relativeFrom="paragraph">
              <wp:posOffset>60052</wp:posOffset>
            </wp:positionV>
            <wp:extent cx="3089511" cy="1919313"/>
            <wp:effectExtent l="0" t="0" r="0" b="508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692" t="8215" r="25396" b="36660"/>
                    <a:stretch/>
                  </pic:blipFill>
                  <pic:spPr bwMode="auto">
                    <a:xfrm>
                      <a:off x="0" y="0"/>
                      <a:ext cx="3091236" cy="192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61AB9" w:rsidRDefault="00561AB9" w:rsidP="004B6C3F">
      <w:pPr>
        <w:widowControl w:val="0"/>
        <w:autoSpaceDE w:val="0"/>
        <w:autoSpaceDN w:val="0"/>
        <w:adjustRightInd w:val="0"/>
        <w:ind w:left="360"/>
        <w:jc w:val="both"/>
        <w:rPr>
          <w:rFonts w:ascii="Calibri" w:hAnsi="Calibri"/>
          <w:sz w:val="28"/>
          <w:szCs w:val="28"/>
        </w:rPr>
      </w:pPr>
    </w:p>
    <w:p w:rsidR="00561AB9" w:rsidRDefault="00561AB9" w:rsidP="004B6C3F">
      <w:pPr>
        <w:widowControl w:val="0"/>
        <w:autoSpaceDE w:val="0"/>
        <w:autoSpaceDN w:val="0"/>
        <w:adjustRightInd w:val="0"/>
        <w:ind w:left="36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textWrapping" w:clear="all"/>
      </w:r>
    </w:p>
    <w:p w:rsidR="00561AB9" w:rsidRDefault="00561AB9" w:rsidP="004B6C3F">
      <w:pPr>
        <w:widowControl w:val="0"/>
        <w:autoSpaceDE w:val="0"/>
        <w:autoSpaceDN w:val="0"/>
        <w:adjustRightInd w:val="0"/>
        <w:ind w:left="360"/>
        <w:jc w:val="both"/>
        <w:rPr>
          <w:rFonts w:ascii="Calibri" w:hAnsi="Calibri"/>
          <w:sz w:val="28"/>
          <w:szCs w:val="28"/>
        </w:rPr>
      </w:pPr>
    </w:p>
    <w:p w:rsidR="00561AB9" w:rsidRDefault="00561AB9" w:rsidP="004B6C3F">
      <w:pPr>
        <w:widowControl w:val="0"/>
        <w:autoSpaceDE w:val="0"/>
        <w:autoSpaceDN w:val="0"/>
        <w:adjustRightInd w:val="0"/>
        <w:ind w:left="360"/>
        <w:jc w:val="both"/>
        <w:rPr>
          <w:rFonts w:ascii="Calibri" w:hAnsi="Calibri"/>
          <w:sz w:val="28"/>
          <w:szCs w:val="28"/>
        </w:rPr>
      </w:pPr>
    </w:p>
    <w:p w:rsidR="00561AB9" w:rsidRDefault="00561AB9" w:rsidP="004B6C3F">
      <w:pPr>
        <w:widowControl w:val="0"/>
        <w:autoSpaceDE w:val="0"/>
        <w:autoSpaceDN w:val="0"/>
        <w:adjustRightInd w:val="0"/>
        <w:ind w:left="360"/>
        <w:jc w:val="both"/>
        <w:rPr>
          <w:rFonts w:ascii="Calibri" w:hAnsi="Calibri"/>
          <w:sz w:val="28"/>
          <w:szCs w:val="28"/>
        </w:rPr>
      </w:pPr>
    </w:p>
    <w:p w:rsidR="00561AB9" w:rsidRDefault="00561AB9" w:rsidP="004B6C3F">
      <w:pPr>
        <w:widowControl w:val="0"/>
        <w:autoSpaceDE w:val="0"/>
        <w:autoSpaceDN w:val="0"/>
        <w:adjustRightInd w:val="0"/>
        <w:ind w:left="360"/>
        <w:jc w:val="both"/>
        <w:rPr>
          <w:rFonts w:ascii="Calibri" w:hAnsi="Calibri"/>
          <w:sz w:val="28"/>
          <w:szCs w:val="28"/>
        </w:rPr>
      </w:pPr>
    </w:p>
    <w:p w:rsidR="00561AB9" w:rsidRDefault="00561AB9" w:rsidP="004B6C3F">
      <w:pPr>
        <w:widowControl w:val="0"/>
        <w:autoSpaceDE w:val="0"/>
        <w:autoSpaceDN w:val="0"/>
        <w:adjustRightInd w:val="0"/>
        <w:ind w:left="360"/>
        <w:jc w:val="both"/>
        <w:rPr>
          <w:rFonts w:ascii="Calibri" w:hAnsi="Calibri"/>
          <w:sz w:val="28"/>
          <w:szCs w:val="28"/>
        </w:rPr>
      </w:pPr>
    </w:p>
    <w:p w:rsidR="00561AB9" w:rsidRDefault="00561AB9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561AB9" w:rsidRPr="003575A0" w:rsidRDefault="00BA19BF" w:rsidP="004B6C3F">
      <w:pPr>
        <w:pStyle w:val="PargrafodaLista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Na </w:t>
      </w:r>
      <w:r w:rsidR="000F3CD1">
        <w:rPr>
          <w:rFonts w:ascii="Calibri" w:hAnsi="Calibri"/>
          <w:sz w:val="28"/>
          <w:szCs w:val="28"/>
        </w:rPr>
        <w:t xml:space="preserve">tela </w:t>
      </w:r>
      <w:r w:rsidRPr="00FC217E">
        <w:rPr>
          <w:rFonts w:ascii="Calibri" w:hAnsi="Calibri"/>
          <w:b/>
          <w:i/>
          <w:sz w:val="28"/>
          <w:szCs w:val="28"/>
        </w:rPr>
        <w:t>Área de Trabalho</w:t>
      </w:r>
      <w:r w:rsidR="00662B58">
        <w:rPr>
          <w:rFonts w:ascii="Calibri" w:hAnsi="Calibri"/>
          <w:b/>
          <w:i/>
          <w:sz w:val="28"/>
          <w:szCs w:val="28"/>
        </w:rPr>
        <w:t>,</w:t>
      </w:r>
      <w:r w:rsidR="00662B58">
        <w:rPr>
          <w:rFonts w:ascii="Calibri" w:hAnsi="Calibri"/>
          <w:sz w:val="28"/>
          <w:szCs w:val="28"/>
        </w:rPr>
        <w:t xml:space="preserve"> clicar</w:t>
      </w:r>
      <w:r>
        <w:rPr>
          <w:rFonts w:ascii="Calibri" w:hAnsi="Calibri"/>
          <w:sz w:val="28"/>
          <w:szCs w:val="28"/>
        </w:rPr>
        <w:t xml:space="preserve"> em </w:t>
      </w:r>
      <w:r w:rsidR="00D9426E">
        <w:rPr>
          <w:rFonts w:ascii="Calibri" w:hAnsi="Calibri"/>
          <w:sz w:val="28"/>
          <w:szCs w:val="28"/>
        </w:rPr>
        <w:t>‘</w:t>
      </w:r>
      <w:r w:rsidRPr="00D9426E">
        <w:rPr>
          <w:rFonts w:ascii="Calibri" w:hAnsi="Calibri"/>
          <w:b/>
          <w:sz w:val="28"/>
          <w:szCs w:val="28"/>
        </w:rPr>
        <w:t>Saúde do Servidor</w:t>
      </w:r>
      <w:r w:rsidR="00D9426E">
        <w:rPr>
          <w:rFonts w:ascii="Calibri" w:hAnsi="Calibri"/>
          <w:b/>
          <w:sz w:val="28"/>
          <w:szCs w:val="28"/>
        </w:rPr>
        <w:t>’</w:t>
      </w:r>
      <w:r w:rsidR="00561AB9" w:rsidRPr="003575A0">
        <w:rPr>
          <w:rFonts w:ascii="Calibri" w:hAnsi="Calibri"/>
          <w:sz w:val="28"/>
          <w:szCs w:val="28"/>
        </w:rPr>
        <w:t>.</w:t>
      </w:r>
    </w:p>
    <w:p w:rsidR="003575A0" w:rsidRDefault="003575A0" w:rsidP="004B6C3F">
      <w:pPr>
        <w:pStyle w:val="PargrafodaLista"/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3575A0" w:rsidRPr="003575A0" w:rsidRDefault="006F0DF3" w:rsidP="004B6C3F">
      <w:pPr>
        <w:pStyle w:val="PargrafodaLista"/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6F0DF3">
        <w:rPr>
          <w:noProof/>
          <w:color w:val="FF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de seta reta 4" o:spid="_x0000_s1026" type="#_x0000_t32" style="position:absolute;left:0;text-align:left;margin-left:223.6pt;margin-top:92.3pt;width:18.55pt;height:14.1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" strokecolor="red" strokeweight="1.25pt">
            <v:stroke endarrow="open"/>
          </v:shape>
        </w:pict>
      </w:r>
      <w:r w:rsidR="003575A0">
        <w:rPr>
          <w:noProof/>
        </w:rPr>
        <w:drawing>
          <wp:inline distT="0" distB="0" distL="0" distR="0">
            <wp:extent cx="4846881" cy="179514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3883" t="17258" r="6284" b="23588"/>
                    <a:stretch/>
                  </pic:blipFill>
                  <pic:spPr bwMode="auto">
                    <a:xfrm>
                      <a:off x="0" y="0"/>
                      <a:ext cx="4850941" cy="179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5195" w:rsidRDefault="00015195" w:rsidP="004B6C3F">
      <w:pPr>
        <w:jc w:val="both"/>
      </w:pPr>
    </w:p>
    <w:p w:rsidR="00BA19BF" w:rsidRDefault="00BA19BF" w:rsidP="004B6C3F">
      <w:pPr>
        <w:jc w:val="both"/>
      </w:pPr>
    </w:p>
    <w:p w:rsidR="00BA19BF" w:rsidRDefault="00BA19BF" w:rsidP="004B6C3F">
      <w:pPr>
        <w:pStyle w:val="PargrafodaLista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Na aba </w:t>
      </w:r>
      <w:r w:rsidR="000F3CD1" w:rsidRPr="00FC217E">
        <w:rPr>
          <w:rFonts w:ascii="Calibri" w:hAnsi="Calibri"/>
          <w:b/>
          <w:i/>
          <w:sz w:val="28"/>
          <w:szCs w:val="28"/>
        </w:rPr>
        <w:t>‘</w:t>
      </w:r>
      <w:r w:rsidRPr="00FC217E">
        <w:rPr>
          <w:rFonts w:ascii="Calibri" w:hAnsi="Calibri"/>
          <w:b/>
          <w:i/>
          <w:sz w:val="28"/>
          <w:szCs w:val="28"/>
        </w:rPr>
        <w:t>Saúde do Servidor</w:t>
      </w:r>
      <w:r w:rsidR="000F3CD1" w:rsidRPr="00FC217E">
        <w:rPr>
          <w:rFonts w:ascii="Calibri" w:hAnsi="Calibri"/>
          <w:b/>
          <w:i/>
          <w:sz w:val="28"/>
          <w:szCs w:val="28"/>
        </w:rPr>
        <w:t>’</w:t>
      </w:r>
      <w:r w:rsidR="000F3CD1">
        <w:rPr>
          <w:rFonts w:ascii="Calibri" w:hAnsi="Calibri"/>
          <w:sz w:val="28"/>
          <w:szCs w:val="28"/>
        </w:rPr>
        <w:t>,</w:t>
      </w:r>
      <w:r>
        <w:rPr>
          <w:rFonts w:ascii="Calibri" w:hAnsi="Calibri"/>
          <w:sz w:val="28"/>
          <w:szCs w:val="28"/>
        </w:rPr>
        <w:t xml:space="preserve"> na opção </w:t>
      </w:r>
      <w:r w:rsidR="000F3CD1" w:rsidRPr="00E80A86">
        <w:rPr>
          <w:rFonts w:ascii="Calibri" w:hAnsi="Calibri"/>
          <w:b/>
          <w:i/>
          <w:sz w:val="28"/>
          <w:szCs w:val="28"/>
        </w:rPr>
        <w:t>‘Exame Periódico’</w:t>
      </w:r>
      <w:r w:rsidR="00662B58">
        <w:rPr>
          <w:rFonts w:ascii="Calibri" w:hAnsi="Calibri"/>
          <w:b/>
          <w:i/>
          <w:sz w:val="28"/>
          <w:szCs w:val="28"/>
        </w:rPr>
        <w:t>,</w:t>
      </w:r>
      <w:r w:rsidR="00662B58">
        <w:rPr>
          <w:rFonts w:ascii="Calibri" w:hAnsi="Calibri"/>
          <w:sz w:val="28"/>
          <w:szCs w:val="28"/>
        </w:rPr>
        <w:t xml:space="preserve"> clicar</w:t>
      </w:r>
      <w:r>
        <w:rPr>
          <w:rFonts w:ascii="Calibri" w:hAnsi="Calibri"/>
          <w:sz w:val="28"/>
          <w:szCs w:val="28"/>
        </w:rPr>
        <w:t xml:space="preserve"> em </w:t>
      </w:r>
      <w:r w:rsidR="000F3CD1" w:rsidRPr="00D9426E">
        <w:rPr>
          <w:rFonts w:ascii="Calibri" w:hAnsi="Calibri"/>
          <w:b/>
          <w:sz w:val="28"/>
          <w:szCs w:val="28"/>
        </w:rPr>
        <w:t>‘</w:t>
      </w:r>
      <w:r w:rsidRPr="00D9426E">
        <w:rPr>
          <w:rFonts w:ascii="Calibri" w:hAnsi="Calibri"/>
          <w:b/>
          <w:sz w:val="28"/>
          <w:szCs w:val="28"/>
        </w:rPr>
        <w:t>Confirmação de Realização de Exame Periódico</w:t>
      </w:r>
      <w:r w:rsidR="000F3CD1" w:rsidRPr="00D9426E">
        <w:rPr>
          <w:rFonts w:ascii="Calibri" w:hAnsi="Calibri"/>
          <w:b/>
          <w:sz w:val="28"/>
          <w:szCs w:val="28"/>
        </w:rPr>
        <w:t>’</w:t>
      </w:r>
      <w:r>
        <w:rPr>
          <w:rFonts w:ascii="Calibri" w:hAnsi="Calibri"/>
          <w:sz w:val="28"/>
          <w:szCs w:val="28"/>
        </w:rPr>
        <w:t>.</w:t>
      </w:r>
    </w:p>
    <w:p w:rsidR="00BA19BF" w:rsidRDefault="00BA19BF" w:rsidP="004B6C3F">
      <w:pPr>
        <w:pStyle w:val="PargrafodaLista"/>
        <w:widowControl w:val="0"/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101600</wp:posOffset>
            </wp:positionV>
            <wp:extent cx="4863465" cy="231076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50" t="13678" r="5911" b="10166"/>
                    <a:stretch/>
                  </pic:blipFill>
                  <pic:spPr bwMode="auto">
                    <a:xfrm>
                      <a:off x="0" y="0"/>
                      <a:ext cx="4863465" cy="231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A19BF" w:rsidRDefault="00BA19BF" w:rsidP="004B6C3F">
      <w:pPr>
        <w:pStyle w:val="PargrafodaLista"/>
        <w:widowControl w:val="0"/>
        <w:autoSpaceDE w:val="0"/>
        <w:autoSpaceDN w:val="0"/>
        <w:adjustRightInd w:val="0"/>
        <w:jc w:val="both"/>
        <w:rPr>
          <w:noProof/>
        </w:rPr>
      </w:pPr>
    </w:p>
    <w:p w:rsidR="00BA19BF" w:rsidRDefault="00BA19BF" w:rsidP="004B6C3F">
      <w:pPr>
        <w:pStyle w:val="PargrafodaLista"/>
        <w:widowControl w:val="0"/>
        <w:autoSpaceDE w:val="0"/>
        <w:autoSpaceDN w:val="0"/>
        <w:adjustRightInd w:val="0"/>
        <w:jc w:val="both"/>
        <w:rPr>
          <w:noProof/>
        </w:rPr>
      </w:pPr>
    </w:p>
    <w:p w:rsidR="00BA19BF" w:rsidRDefault="00BA19BF" w:rsidP="004B6C3F">
      <w:pPr>
        <w:pStyle w:val="PargrafodaLista"/>
        <w:widowControl w:val="0"/>
        <w:autoSpaceDE w:val="0"/>
        <w:autoSpaceDN w:val="0"/>
        <w:adjustRightInd w:val="0"/>
        <w:jc w:val="both"/>
        <w:rPr>
          <w:noProof/>
        </w:rPr>
      </w:pPr>
    </w:p>
    <w:p w:rsidR="00BA19BF" w:rsidRDefault="00BA19BF" w:rsidP="004B6C3F">
      <w:pPr>
        <w:pStyle w:val="PargrafodaLista"/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BA19BF" w:rsidRDefault="00BA19BF" w:rsidP="004B6C3F">
      <w:pPr>
        <w:pStyle w:val="PargrafodaLista"/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BA19BF" w:rsidRDefault="00BA19BF" w:rsidP="004B6C3F">
      <w:pPr>
        <w:pStyle w:val="PargrafodaLista"/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BA19BF" w:rsidRDefault="00BA19BF" w:rsidP="004B6C3F">
      <w:pPr>
        <w:pStyle w:val="PargrafodaLista"/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BA19BF" w:rsidRPr="00BA19BF" w:rsidRDefault="006F0DF3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6F0DF3">
        <w:rPr>
          <w:noProof/>
          <w:color w:val="FF0000"/>
        </w:rPr>
        <w:pict>
          <v:shape id="Conector de seta reta 7" o:spid="_x0000_s1043" type="#_x0000_t32" style="position:absolute;left:0;text-align:left;margin-left:211.7pt;margin-top:7.8pt;width:18.55pt;height:14.1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" strokecolor="red" strokeweight="1.25pt">
            <v:stroke endarrow="open"/>
          </v:shape>
        </w:pict>
      </w:r>
    </w:p>
    <w:p w:rsidR="00BA19BF" w:rsidRDefault="00E13B5F" w:rsidP="004B6C3F">
      <w:pPr>
        <w:pStyle w:val="PargrafodaLista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</w:rPr>
        <w:lastRenderedPageBreak/>
        <w:t xml:space="preserve">Clicar na opção: </w:t>
      </w:r>
      <w:r w:rsidR="00D9426E">
        <w:rPr>
          <w:rFonts w:ascii="Calibri" w:hAnsi="Calibri"/>
        </w:rPr>
        <w:t>‘</w:t>
      </w:r>
      <w:r>
        <w:rPr>
          <w:rFonts w:ascii="Calibri" w:hAnsi="Calibri"/>
          <w:b/>
        </w:rPr>
        <w:t>Concorda em Realizar o Exame</w:t>
      </w:r>
      <w:r w:rsidR="00D9426E">
        <w:rPr>
          <w:rFonts w:ascii="Calibri" w:hAnsi="Calibri"/>
          <w:b/>
        </w:rPr>
        <w:t>’</w:t>
      </w:r>
      <w:r>
        <w:rPr>
          <w:rFonts w:ascii="Calibri" w:hAnsi="Calibri"/>
        </w:rPr>
        <w:t xml:space="preserve"> (caso aceite participar dos Exames Médicos Periódicos). Posteriormente, </w:t>
      </w:r>
      <w:r w:rsidR="00662B58">
        <w:rPr>
          <w:rFonts w:ascii="Calibri" w:hAnsi="Calibri"/>
        </w:rPr>
        <w:t>ler</w:t>
      </w:r>
      <w:r w:rsidR="009241C6">
        <w:rPr>
          <w:rFonts w:ascii="Calibri" w:hAnsi="Calibri"/>
        </w:rPr>
        <w:t xml:space="preserve"> o termo de consentimento clicando no texto </w:t>
      </w:r>
      <w:r w:rsidR="009241C6" w:rsidRPr="009241C6">
        <w:rPr>
          <w:rFonts w:ascii="Calibri" w:hAnsi="Calibri"/>
          <w:b/>
        </w:rPr>
        <w:t>“Termo de Consentimento”</w:t>
      </w:r>
      <w:r w:rsidR="009241C6">
        <w:rPr>
          <w:rFonts w:ascii="Calibri" w:hAnsi="Calibri"/>
        </w:rPr>
        <w:t xml:space="preserve"> e </w:t>
      </w:r>
      <w:r w:rsidR="00662B58">
        <w:rPr>
          <w:rFonts w:ascii="Calibri" w:hAnsi="Calibri"/>
        </w:rPr>
        <w:t>marcar</w:t>
      </w:r>
      <w:r>
        <w:rPr>
          <w:rFonts w:ascii="Calibri" w:hAnsi="Calibri"/>
        </w:rPr>
        <w:t xml:space="preserve"> o campo </w:t>
      </w:r>
      <w:r w:rsidR="009241C6">
        <w:rPr>
          <w:rFonts w:ascii="Calibri" w:hAnsi="Calibri"/>
        </w:rPr>
        <w:t>afirmando que</w:t>
      </w:r>
      <w:r>
        <w:rPr>
          <w:rFonts w:ascii="Calibri" w:hAnsi="Calibri"/>
        </w:rPr>
        <w:t xml:space="preserve"> você ‘Leu e consenti</w:t>
      </w:r>
      <w:r w:rsidR="009241C6">
        <w:rPr>
          <w:rFonts w:ascii="Calibri" w:hAnsi="Calibri"/>
        </w:rPr>
        <w:t>u</w:t>
      </w:r>
      <w:r>
        <w:rPr>
          <w:rFonts w:ascii="Calibri" w:hAnsi="Calibri"/>
        </w:rPr>
        <w:t xml:space="preserve"> com o Termo de Consentimento’</w:t>
      </w:r>
      <w:r w:rsidR="00662B58">
        <w:rPr>
          <w:rFonts w:ascii="Calibri" w:hAnsi="Calibri"/>
        </w:rPr>
        <w:t>;</w:t>
      </w:r>
      <w:r w:rsidR="009241C6">
        <w:rPr>
          <w:rFonts w:ascii="Calibri" w:hAnsi="Calibri"/>
        </w:rPr>
        <w:t>depois</w:t>
      </w:r>
      <w:r w:rsidR="00662B58">
        <w:rPr>
          <w:rFonts w:ascii="Calibri" w:hAnsi="Calibri"/>
        </w:rPr>
        <w:t xml:space="preserve"> clicar</w:t>
      </w:r>
      <w:r>
        <w:rPr>
          <w:rFonts w:ascii="Calibri" w:hAnsi="Calibri"/>
        </w:rPr>
        <w:t xml:space="preserve"> em </w:t>
      </w:r>
      <w:r w:rsidR="00662B58">
        <w:rPr>
          <w:rFonts w:ascii="Calibri" w:hAnsi="Calibri"/>
        </w:rPr>
        <w:t>‘</w:t>
      </w:r>
      <w:r>
        <w:rPr>
          <w:rFonts w:ascii="Calibri" w:hAnsi="Calibri"/>
          <w:b/>
        </w:rPr>
        <w:t>Salvar</w:t>
      </w:r>
      <w:r w:rsidR="00662B58">
        <w:rPr>
          <w:rFonts w:ascii="Calibri" w:hAnsi="Calibri"/>
          <w:b/>
        </w:rPr>
        <w:t>’</w:t>
      </w:r>
      <w:r w:rsidR="00BA19BF" w:rsidRPr="00BA19BF">
        <w:rPr>
          <w:rFonts w:ascii="Calibri" w:hAnsi="Calibri"/>
          <w:sz w:val="28"/>
          <w:szCs w:val="28"/>
        </w:rPr>
        <w:t>.</w:t>
      </w:r>
    </w:p>
    <w:p w:rsidR="00E13B5F" w:rsidRDefault="009241C6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5397</wp:posOffset>
            </wp:positionH>
            <wp:positionV relativeFrom="paragraph">
              <wp:posOffset>160338</wp:posOffset>
            </wp:positionV>
            <wp:extent cx="6079124" cy="289560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20" t="12857" r="6790" b="13134"/>
                    <a:stretch/>
                  </pic:blipFill>
                  <pic:spPr bwMode="auto">
                    <a:xfrm>
                      <a:off x="0" y="0"/>
                      <a:ext cx="6079124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13B5F" w:rsidRDefault="00E13B5F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E13B5F" w:rsidRDefault="00E13B5F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E13B5F" w:rsidRDefault="00E13B5F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E13B5F" w:rsidRDefault="00E13B5F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E13B5F" w:rsidRDefault="00E13B5F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E13B5F" w:rsidRDefault="00E13B5F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E13B5F" w:rsidRDefault="00E13B5F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E13B5F" w:rsidRDefault="00E13B5F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E13B5F" w:rsidRDefault="00E13B5F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E13B5F" w:rsidRDefault="00E13B5F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E13B5F" w:rsidRDefault="00E13B5F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E13B5F" w:rsidRDefault="006F0DF3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6F0DF3">
        <w:rPr>
          <w:noProof/>
          <w:color w:val="FF0000"/>
        </w:rPr>
        <w:pict>
          <v:shape id="Conector de seta reta 19" o:spid="_x0000_s1042" type="#_x0000_t32" style="position:absolute;left:0;text-align:left;margin-left:-7.2pt;margin-top:6.65pt;width:15.2pt;height:17.1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" strokecolor="red" strokeweight="1.25pt">
            <v:stroke endarrow="open"/>
          </v:shape>
        </w:pict>
      </w:r>
    </w:p>
    <w:p w:rsidR="00E13B5F" w:rsidRDefault="00E13B5F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E13B5F" w:rsidRDefault="006F0DF3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6F0DF3">
        <w:rPr>
          <w:noProof/>
        </w:rPr>
        <w:pict>
          <v:shape id="Seta dobrada para cima 6" o:spid="_x0000_s1041" style="position:absolute;left:0;text-align:left;margin-left:69.5pt;margin-top:7.6pt;width:61.1pt;height:66.2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5970,84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" path="m,726105r569325,l569325,368306r-91374,l626960,,775970,368306r-91374,l684596,841375,,841375,,726105xe" fillcolor="#9bbb59 [3206]" strokecolor="#4e6128 [1606]" strokeweight="2pt">
            <v:path arrowok="t" o:connecttype="custom" o:connectlocs="0,726105;569325,726105;569325,368306;477951,368306;626960,0;775970,368306;684596,368306;684596,841375;0,841375;0,726105" o:connectangles="0,0,0,0,0,0,0,0,0,0"/>
          </v:shape>
        </w:pict>
      </w:r>
      <w:r w:rsidR="009241C6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1810385</wp:posOffset>
            </wp:positionH>
            <wp:positionV relativeFrom="paragraph">
              <wp:posOffset>135255</wp:posOffset>
            </wp:positionV>
            <wp:extent cx="2760345" cy="1509395"/>
            <wp:effectExtent l="0" t="0" r="190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79" t="60518" r="67372" b="12986"/>
                    <a:stretch/>
                  </pic:blipFill>
                  <pic:spPr bwMode="auto">
                    <a:xfrm>
                      <a:off x="0" y="0"/>
                      <a:ext cx="2760345" cy="150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241C6" w:rsidRDefault="009241C6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9241C6" w:rsidRDefault="009241C6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9241C6" w:rsidRDefault="009241C6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9241C6" w:rsidRDefault="009241C6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9241C6" w:rsidRDefault="009241C6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9241C6" w:rsidRDefault="006F0DF3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6F0DF3">
        <w:rPr>
          <w:noProof/>
          <w:color w:val="FF0000"/>
        </w:rPr>
        <w:pict>
          <v:shape id="Conector de seta reta 20" o:spid="_x0000_s1040" type="#_x0000_t32" style="position:absolute;left:0;text-align:left;margin-left:142.4pt;margin-top:4.5pt;width:15.15pt;height:17.1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" strokecolor="red" strokeweight="1.25pt">
            <v:stroke endarrow="open"/>
          </v:shape>
        </w:pict>
      </w:r>
    </w:p>
    <w:p w:rsidR="009C2253" w:rsidRDefault="009C2253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9C2253" w:rsidRDefault="009C2253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9C2253" w:rsidRPr="00387E4F" w:rsidRDefault="00387E4F" w:rsidP="004B6C3F">
      <w:pPr>
        <w:pStyle w:val="PargrafodaLista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libri" w:hAnsi="Calibri"/>
          <w:b/>
        </w:rPr>
      </w:pPr>
      <w:r>
        <w:rPr>
          <w:rFonts w:ascii="Calibri" w:hAnsi="Calibri"/>
        </w:rPr>
        <w:t xml:space="preserve">Após </w:t>
      </w:r>
      <w:r w:rsidRPr="00387E4F">
        <w:rPr>
          <w:rFonts w:ascii="Calibri" w:hAnsi="Calibri"/>
          <w:b/>
        </w:rPr>
        <w:t>‘Salvar’</w:t>
      </w:r>
      <w:r w:rsidR="00662B58">
        <w:rPr>
          <w:rFonts w:ascii="Calibri" w:hAnsi="Calibri"/>
        </w:rPr>
        <w:t xml:space="preserve"> a opção desejada, clicar</w:t>
      </w:r>
      <w:r w:rsidRPr="00387E4F">
        <w:rPr>
          <w:rFonts w:ascii="Calibri" w:hAnsi="Calibri"/>
        </w:rPr>
        <w:t xml:space="preserve"> em </w:t>
      </w:r>
      <w:r w:rsidR="00662B58">
        <w:rPr>
          <w:rFonts w:ascii="Calibri" w:hAnsi="Calibri"/>
        </w:rPr>
        <w:t>‘</w:t>
      </w:r>
      <w:r w:rsidR="00ED2106">
        <w:rPr>
          <w:rFonts w:ascii="Calibri" w:hAnsi="Calibri"/>
          <w:b/>
        </w:rPr>
        <w:t>Imprimir Termo de Consentimento</w:t>
      </w:r>
      <w:r w:rsidR="00662B58">
        <w:rPr>
          <w:rFonts w:ascii="Calibri" w:hAnsi="Calibri"/>
          <w:b/>
        </w:rPr>
        <w:t>’</w:t>
      </w:r>
      <w:r w:rsidR="00ED2106" w:rsidRPr="00ED2106">
        <w:rPr>
          <w:rFonts w:ascii="Calibri" w:hAnsi="Calibri"/>
        </w:rPr>
        <w:t>e em</w:t>
      </w:r>
      <w:r>
        <w:rPr>
          <w:rFonts w:ascii="Calibri" w:hAnsi="Calibri"/>
          <w:b/>
        </w:rPr>
        <w:t xml:space="preserve"> ‘Emitir Guias’</w:t>
      </w:r>
      <w:r w:rsidR="00662B58">
        <w:rPr>
          <w:rFonts w:ascii="Calibri" w:hAnsi="Calibri"/>
          <w:b/>
        </w:rPr>
        <w:t>;</w:t>
      </w:r>
      <w:r w:rsidR="00662B58">
        <w:rPr>
          <w:rFonts w:ascii="Calibri" w:hAnsi="Calibri"/>
        </w:rPr>
        <w:t>depois, clicar</w:t>
      </w:r>
      <w:r w:rsidRPr="00387E4F">
        <w:rPr>
          <w:rFonts w:ascii="Calibri" w:hAnsi="Calibri"/>
        </w:rPr>
        <w:t xml:space="preserve"> em </w:t>
      </w:r>
      <w:r w:rsidR="00171CD7">
        <w:rPr>
          <w:rFonts w:ascii="Calibri" w:hAnsi="Calibri"/>
        </w:rPr>
        <w:t>‘</w:t>
      </w:r>
      <w:r w:rsidRPr="00387E4F">
        <w:rPr>
          <w:rFonts w:ascii="Calibri" w:hAnsi="Calibri"/>
          <w:b/>
        </w:rPr>
        <w:t>Avançar</w:t>
      </w:r>
      <w:r w:rsidR="00171CD7">
        <w:rPr>
          <w:rFonts w:ascii="Calibri" w:hAnsi="Calibri"/>
          <w:b/>
        </w:rPr>
        <w:t>’</w:t>
      </w:r>
      <w:r w:rsidRPr="00387E4F">
        <w:rPr>
          <w:rFonts w:ascii="Calibri" w:hAnsi="Calibri"/>
          <w:b/>
        </w:rPr>
        <w:t>.</w:t>
      </w:r>
    </w:p>
    <w:p w:rsidR="009241C6" w:rsidRDefault="00387E4F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-138018</wp:posOffset>
            </wp:positionH>
            <wp:positionV relativeFrom="paragraph">
              <wp:posOffset>86101</wp:posOffset>
            </wp:positionV>
            <wp:extent cx="5757704" cy="2604523"/>
            <wp:effectExtent l="1905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84" t="16932" r="6526" b="12829"/>
                    <a:stretch/>
                  </pic:blipFill>
                  <pic:spPr bwMode="auto">
                    <a:xfrm>
                      <a:off x="0" y="0"/>
                      <a:ext cx="5757704" cy="260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A19BF" w:rsidRDefault="00BA19BF" w:rsidP="004B6C3F">
      <w:pPr>
        <w:ind w:left="-426" w:firstLine="426"/>
        <w:jc w:val="both"/>
      </w:pPr>
    </w:p>
    <w:p w:rsidR="00C90C17" w:rsidRDefault="00C90C17" w:rsidP="004B6C3F">
      <w:pPr>
        <w:ind w:left="-426" w:firstLine="426"/>
        <w:jc w:val="both"/>
      </w:pPr>
    </w:p>
    <w:p w:rsidR="00C90C17" w:rsidRDefault="00C90C17" w:rsidP="004B6C3F">
      <w:pPr>
        <w:ind w:left="-426" w:firstLine="426"/>
        <w:jc w:val="both"/>
      </w:pPr>
    </w:p>
    <w:p w:rsidR="00517848" w:rsidRDefault="00517848" w:rsidP="004B6C3F">
      <w:pPr>
        <w:jc w:val="both"/>
      </w:pPr>
    </w:p>
    <w:p w:rsidR="00517848" w:rsidRDefault="001A2149" w:rsidP="004B6C3F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-74.45pt;margin-top:.2pt;width:62.45pt;height:69.75pt;z-index:251713536" fillcolor="#fde9d9 [665]" strokecolor="#ffc000" strokeweight="1.5pt">
            <v:textbox>
              <w:txbxContent>
                <w:p w:rsidR="0060292A" w:rsidRPr="0060292A" w:rsidRDefault="001A2149">
                  <w:pPr>
                    <w:rPr>
                      <w:sz w:val="16"/>
                      <w:szCs w:val="16"/>
                    </w:rPr>
                  </w:pPr>
                  <w:r w:rsidRPr="001A2149">
                    <w:rPr>
                      <w:rFonts w:asciiTheme="minorHAnsi" w:hAnsiTheme="minorHAnsi"/>
                      <w:sz w:val="16"/>
                      <w:szCs w:val="16"/>
                    </w:rPr>
                    <w:t xml:space="preserve">Escolha aqui o município </w:t>
                  </w:r>
                  <w:r w:rsidR="002C217D">
                    <w:rPr>
                      <w:rFonts w:asciiTheme="minorHAnsi" w:hAnsiTheme="minorHAnsi"/>
                      <w:sz w:val="16"/>
                      <w:szCs w:val="16"/>
                    </w:rPr>
                    <w:t xml:space="preserve">no </w:t>
                  </w:r>
                  <w:r>
                    <w:rPr>
                      <w:rFonts w:asciiTheme="minorHAnsi" w:hAnsiTheme="minorHAnsi"/>
                      <w:sz w:val="16"/>
                      <w:szCs w:val="16"/>
                    </w:rPr>
                    <w:t>qual</w:t>
                  </w:r>
                  <w:r w:rsidRPr="001A2149">
                    <w:rPr>
                      <w:rFonts w:asciiTheme="minorHAnsi" w:hAnsiTheme="minorHAnsi"/>
                      <w:sz w:val="16"/>
                      <w:szCs w:val="16"/>
                    </w:rPr>
                    <w:t xml:space="preserve"> você deseja realizar os E</w:t>
                  </w:r>
                  <w:r w:rsidR="0060292A" w:rsidRPr="001A2149">
                    <w:rPr>
                      <w:rFonts w:asciiTheme="minorHAnsi" w:hAnsiTheme="minorHAnsi"/>
                      <w:sz w:val="16"/>
                      <w:szCs w:val="16"/>
                    </w:rPr>
                    <w:t>xames</w:t>
                  </w:r>
                  <w:r>
                    <w:rPr>
                      <w:rFonts w:asciiTheme="minorHAnsi" w:hAnsiTheme="minorHAnsi"/>
                      <w:sz w:val="16"/>
                      <w:szCs w:val="16"/>
                    </w:rPr>
                    <w:t>.</w:t>
                  </w:r>
                </w:p>
              </w:txbxContent>
            </v:textbox>
          </v:shape>
        </w:pict>
      </w:r>
      <w:r w:rsidR="00517848">
        <w:br w:type="textWrapping" w:clear="all"/>
      </w:r>
    </w:p>
    <w:p w:rsidR="009241C6" w:rsidRDefault="009241C6" w:rsidP="004B6C3F">
      <w:pPr>
        <w:jc w:val="both"/>
      </w:pPr>
    </w:p>
    <w:p w:rsidR="009241C6" w:rsidRDefault="006F0DF3" w:rsidP="004B6C3F">
      <w:pPr>
        <w:jc w:val="both"/>
      </w:pPr>
      <w:r>
        <w:rPr>
          <w:noProof/>
        </w:rPr>
        <w:pict>
          <v:shapetype id="_x0000_t51" coordsize="21600,21600" o:spt="51" adj="-10080,24300,-3600,4050,-1800,4050" path="m@0@1l@2@3@4@5nfem@4,l@4,21600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accentbar="t"/>
          </v:shapetype>
          <v:shape id="Texto Explicativo 2 (Borda e Ênfase) 26" o:spid="_x0000_s1039" type="#_x0000_t51" style="position:absolute;left:0;text-align:left;margin-left:125.35pt;margin-top:7.35pt;width:221.25pt;height:29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" adj="-4411,26339" fillcolor="#c2d69b [1942]" strokecolor="#4e6128 [1606]" strokeweight="2pt">
            <v:textbox>
              <w:txbxContent>
                <w:p w:rsidR="008623D1" w:rsidRPr="00311941" w:rsidRDefault="008623D1" w:rsidP="00311941">
                  <w:pPr>
                    <w:jc w:val="both"/>
                    <w:rPr>
                      <w:color w:val="000000" w:themeColor="text1"/>
                      <w:sz w:val="16"/>
                      <w:szCs w:val="16"/>
                    </w:rPr>
                  </w:pPr>
                  <w:r w:rsidRPr="00311941">
                    <w:rPr>
                      <w:rFonts w:ascii="Calibri" w:hAnsi="Calibri"/>
                      <w:color w:val="000000" w:themeColor="text1"/>
                      <w:sz w:val="16"/>
                      <w:szCs w:val="16"/>
                    </w:rPr>
                    <w:t>Imprima suas guias e</w:t>
                  </w:r>
                  <w:r w:rsidR="00662B58">
                    <w:rPr>
                      <w:rFonts w:ascii="Calibri" w:hAnsi="Calibri"/>
                      <w:color w:val="000000" w:themeColor="text1"/>
                      <w:sz w:val="16"/>
                      <w:szCs w:val="16"/>
                    </w:rPr>
                    <w:t xml:space="preserve"> as apresente </w:t>
                  </w:r>
                  <w:r w:rsidRPr="00311941">
                    <w:rPr>
                      <w:rFonts w:ascii="Calibri" w:hAnsi="Calibri"/>
                      <w:color w:val="000000" w:themeColor="text1"/>
                      <w:sz w:val="16"/>
                      <w:szCs w:val="16"/>
                    </w:rPr>
                    <w:t>para realizar seus exames nos laboratórios cadastrados.</w:t>
                  </w:r>
                </w:p>
              </w:txbxContent>
            </v:textbox>
            <o:callout v:ext="edit" minusy="t"/>
          </v:shape>
        </w:pict>
      </w:r>
    </w:p>
    <w:p w:rsidR="009241C6" w:rsidRDefault="009241C6" w:rsidP="004B6C3F">
      <w:pPr>
        <w:jc w:val="both"/>
      </w:pPr>
    </w:p>
    <w:p w:rsidR="009241C6" w:rsidRDefault="0060292A" w:rsidP="004B6C3F">
      <w:pPr>
        <w:jc w:val="both"/>
      </w:pPr>
      <w:r>
        <w:rPr>
          <w:noProof/>
          <w:color w:val="FF0000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5" type="#_x0000_t34" style="position:absolute;left:0;text-align:left;margin-left:-37.4pt;margin-top:5.1pt;width:30.2pt;height:6.5pt;z-index:251712512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" adj=",-2290597,-35869" strokecolor="#ffc000" strokeweight="1.5pt">
            <v:stroke endarrow="open"/>
          </v:shape>
        </w:pict>
      </w:r>
    </w:p>
    <w:p w:rsidR="009241C6" w:rsidRDefault="006F0DF3" w:rsidP="004B6C3F">
      <w:pPr>
        <w:jc w:val="both"/>
      </w:pPr>
      <w:r w:rsidRPr="006F0DF3">
        <w:rPr>
          <w:noProof/>
          <w:color w:val="FF0000"/>
        </w:rPr>
        <w:pict>
          <v:shape id="Conector de seta reta 22" o:spid="_x0000_s1038" type="#_x0000_t32" style="position:absolute;left:0;text-align:left;margin-left:83.05pt;margin-top:11.3pt;width:17.45pt;height:12.2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" strokecolor="red" strokeweight="1.25pt">
            <v:stroke endarrow="open"/>
          </v:shape>
        </w:pict>
      </w:r>
      <w:r w:rsidRPr="006F0DF3">
        <w:rPr>
          <w:noProof/>
          <w:color w:val="FF0000"/>
        </w:rPr>
        <w:pict>
          <v:shape id="Conector de seta reta 21" o:spid="_x0000_s1037" type="#_x0000_t32" style="position:absolute;left:0;text-align:left;margin-left:-14.9pt;margin-top:11.3pt;width:15.15pt;height:17.1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" strokecolor="red" strokeweight="1.25pt">
            <v:stroke endarrow="open"/>
          </v:shape>
        </w:pict>
      </w:r>
    </w:p>
    <w:p w:rsidR="009241C6" w:rsidRDefault="009241C6" w:rsidP="004B6C3F">
      <w:pPr>
        <w:jc w:val="both"/>
      </w:pPr>
    </w:p>
    <w:p w:rsidR="009241C6" w:rsidRDefault="006F0DF3" w:rsidP="004B6C3F">
      <w:pPr>
        <w:jc w:val="both"/>
      </w:pPr>
      <w:r w:rsidRPr="006F0DF3">
        <w:rPr>
          <w:noProof/>
          <w:color w:val="FF0000"/>
        </w:rPr>
        <w:pict>
          <v:shape id="Conector de seta reta 24" o:spid="_x0000_s1036" type="#_x0000_t32" style="position:absolute;left:0;text-align:left;margin-left:229.55pt;margin-top:4.55pt;width:30.35pt;height:8.4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" strokecolor="red" strokeweight="1.25pt">
            <v:stroke endarrow="open"/>
          </v:shape>
        </w:pict>
      </w:r>
    </w:p>
    <w:p w:rsidR="009241C6" w:rsidRDefault="006F0DF3" w:rsidP="004B6C3F">
      <w:pPr>
        <w:jc w:val="both"/>
      </w:pPr>
      <w:r>
        <w:rPr>
          <w:noProof/>
        </w:rPr>
        <w:pict>
          <v:shape id="Texto Explicativo 2 (Borda e Ênfase) 27" o:spid="_x0000_s1027" type="#_x0000_t51" style="position:absolute;left:0;text-align:left;margin-left:72.45pt;margin-top:8.2pt;width:221.25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" adj="-4594,-18120" fillcolor="#c2d69b [1942]" strokecolor="#4e6128 [1606]" strokeweight="2pt">
            <v:textbox>
              <w:txbxContent>
                <w:p w:rsidR="00311941" w:rsidRPr="00311941" w:rsidRDefault="00311941" w:rsidP="00311941">
                  <w:pPr>
                    <w:jc w:val="both"/>
                    <w:rPr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color w:val="000000" w:themeColor="text1"/>
                      <w:sz w:val="16"/>
                      <w:szCs w:val="16"/>
                    </w:rPr>
                    <w:t xml:space="preserve">Imprima </w:t>
                  </w:r>
                  <w:r w:rsidR="00C32BCD">
                    <w:rPr>
                      <w:rFonts w:ascii="Calibri" w:hAnsi="Calibri"/>
                      <w:color w:val="000000" w:themeColor="text1"/>
                      <w:sz w:val="16"/>
                      <w:szCs w:val="16"/>
                    </w:rPr>
                    <w:t xml:space="preserve">e assine </w:t>
                  </w:r>
                  <w:r w:rsidR="00662B58">
                    <w:rPr>
                      <w:rFonts w:ascii="Calibri" w:hAnsi="Calibri"/>
                      <w:color w:val="000000" w:themeColor="text1"/>
                      <w:sz w:val="16"/>
                      <w:szCs w:val="16"/>
                    </w:rPr>
                    <w:t>o Termo de Consentimen</w:t>
                  </w:r>
                  <w:r w:rsidR="00171CD7">
                    <w:rPr>
                      <w:rFonts w:ascii="Calibri" w:hAnsi="Calibri"/>
                      <w:color w:val="000000" w:themeColor="text1"/>
                      <w:sz w:val="16"/>
                      <w:szCs w:val="16"/>
                    </w:rPr>
                    <w:t>to, que deverá ser entregue na U</w:t>
                  </w:r>
                  <w:r w:rsidR="00662B58">
                    <w:rPr>
                      <w:rFonts w:ascii="Calibri" w:hAnsi="Calibri"/>
                      <w:color w:val="000000" w:themeColor="text1"/>
                      <w:sz w:val="16"/>
                      <w:szCs w:val="16"/>
                    </w:rPr>
                    <w:t>nidade de Gestão de Pessoas do seu Campus.</w:t>
                  </w:r>
                </w:p>
              </w:txbxContent>
            </v:textbox>
          </v:shape>
        </w:pict>
      </w:r>
    </w:p>
    <w:p w:rsidR="0057006D" w:rsidRPr="0057006D" w:rsidRDefault="0057006D" w:rsidP="004B6C3F">
      <w:pPr>
        <w:pStyle w:val="PargrafodaLista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57006D">
        <w:rPr>
          <w:rFonts w:ascii="Calibri" w:hAnsi="Calibri"/>
        </w:rPr>
        <w:t xml:space="preserve">Segue modelo do </w:t>
      </w:r>
      <w:r w:rsidRPr="004B6C3F">
        <w:rPr>
          <w:rFonts w:ascii="Calibri" w:hAnsi="Calibri"/>
          <w:b/>
        </w:rPr>
        <w:t>Termo de Consentimento</w:t>
      </w:r>
      <w:r w:rsidRPr="0057006D">
        <w:rPr>
          <w:rFonts w:ascii="Calibri" w:hAnsi="Calibri"/>
        </w:rPr>
        <w:t xml:space="preserve"> que deverá ser entregue ao </w:t>
      </w:r>
      <w:r w:rsidRPr="0057006D">
        <w:rPr>
          <w:rFonts w:ascii="Calibri" w:hAnsi="Calibri"/>
        </w:rPr>
        <w:lastRenderedPageBreak/>
        <w:t xml:space="preserve">Departamento de Desenvolvimento de Pessoas (DDP), para servidores da Reitoria e para os demais servidores, na </w:t>
      </w:r>
      <w:r w:rsidR="00171CD7">
        <w:rPr>
          <w:rFonts w:ascii="Calibri" w:hAnsi="Calibri"/>
        </w:rPr>
        <w:t>Unidade</w:t>
      </w:r>
      <w:r w:rsidRPr="0057006D">
        <w:rPr>
          <w:rFonts w:ascii="Calibri" w:hAnsi="Calibri"/>
        </w:rPr>
        <w:t xml:space="preserve"> de Gestão de Pessoas do Campus.</w:t>
      </w:r>
    </w:p>
    <w:p w:rsidR="0057006D" w:rsidRDefault="00E2439E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71755</wp:posOffset>
            </wp:positionV>
            <wp:extent cx="3448685" cy="2162175"/>
            <wp:effectExtent l="0" t="0" r="0" b="952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427" t="14430" r="29806" b="40109"/>
                    <a:stretch/>
                  </pic:blipFill>
                  <pic:spPr bwMode="auto">
                    <a:xfrm>
                      <a:off x="0" y="0"/>
                      <a:ext cx="344868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7006D" w:rsidRDefault="0057006D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57006D" w:rsidRDefault="0057006D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57006D" w:rsidRDefault="0057006D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57006D" w:rsidRPr="0057006D" w:rsidRDefault="006F0DF3" w:rsidP="004B6C3F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pict>
          <v:rect id="Retângulo 3" o:spid="_x0000_s1035" style="position:absolute;left:0;text-align:left;margin-left:147.65pt;margin-top:9pt;width:30.35pt;height:3.6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" fillcolor="black [3213]" stroked="f" strokeweight="2pt"/>
        </w:pict>
      </w:r>
      <w:r>
        <w:rPr>
          <w:rFonts w:ascii="Calibri" w:hAnsi="Calibri"/>
          <w:noProof/>
          <w:sz w:val="28"/>
          <w:szCs w:val="28"/>
        </w:rPr>
        <w:pict>
          <v:rect id="Retângulo 13" o:spid="_x0000_s1034" style="position:absolute;left:0;text-align:left;margin-left:198.85pt;margin-top:1.2pt;width:102.35pt;height: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" fillcolor="black [3213]" stroked="f" strokeweight="2pt"/>
        </w:pict>
      </w:r>
      <w:r>
        <w:rPr>
          <w:rFonts w:ascii="Calibri" w:hAnsi="Calibri"/>
          <w:noProof/>
          <w:sz w:val="28"/>
          <w:szCs w:val="28"/>
        </w:rPr>
        <w:pict>
          <v:rect id="Retângulo 34" o:spid="_x0000_s1033" style="position:absolute;left:0;text-align:left;margin-left:189.65pt;margin-top:9.25pt;width:34.45pt;height:3.6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" fillcolor="black [3213]" stroked="f" strokeweight="2pt"/>
        </w:pict>
      </w:r>
    </w:p>
    <w:p w:rsidR="005C17DC" w:rsidRDefault="005C17DC" w:rsidP="004B6C3F">
      <w:pPr>
        <w:jc w:val="both"/>
      </w:pPr>
    </w:p>
    <w:p w:rsidR="0057006D" w:rsidRDefault="0057006D" w:rsidP="004B6C3F">
      <w:pPr>
        <w:jc w:val="both"/>
      </w:pPr>
    </w:p>
    <w:p w:rsidR="0057006D" w:rsidRDefault="0057006D" w:rsidP="004B6C3F">
      <w:pPr>
        <w:jc w:val="both"/>
      </w:pPr>
    </w:p>
    <w:p w:rsidR="0057006D" w:rsidRDefault="0057006D" w:rsidP="004B6C3F">
      <w:pPr>
        <w:jc w:val="both"/>
      </w:pPr>
    </w:p>
    <w:p w:rsidR="0057006D" w:rsidRDefault="0057006D" w:rsidP="004B6C3F">
      <w:pPr>
        <w:jc w:val="both"/>
      </w:pPr>
    </w:p>
    <w:p w:rsidR="0057006D" w:rsidRDefault="0057006D" w:rsidP="004B6C3F">
      <w:pPr>
        <w:jc w:val="both"/>
      </w:pPr>
    </w:p>
    <w:p w:rsidR="004B6C3F" w:rsidRDefault="004B6C3F" w:rsidP="004B6C3F">
      <w:pPr>
        <w:jc w:val="both"/>
      </w:pPr>
    </w:p>
    <w:p w:rsidR="00392068" w:rsidRPr="00392068" w:rsidRDefault="00392068" w:rsidP="004B6C3F">
      <w:pPr>
        <w:pStyle w:val="PargrafodaLista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libri" w:hAnsi="Calibri"/>
        </w:rPr>
      </w:pPr>
      <w:r>
        <w:rPr>
          <w:rFonts w:ascii="Calibri" w:hAnsi="Calibri"/>
        </w:rPr>
        <w:t>Na janela seguinte, p</w:t>
      </w:r>
      <w:r w:rsidR="00C546EF">
        <w:rPr>
          <w:rFonts w:ascii="Calibri" w:hAnsi="Calibri"/>
        </w:rPr>
        <w:t>reencher</w:t>
      </w:r>
      <w:r>
        <w:rPr>
          <w:rFonts w:ascii="Calibri" w:hAnsi="Calibri"/>
        </w:rPr>
        <w:t xml:space="preserve"> todas as informaçõ</w:t>
      </w:r>
      <w:r w:rsidR="00C546EF">
        <w:rPr>
          <w:rFonts w:ascii="Calibri" w:hAnsi="Calibri"/>
        </w:rPr>
        <w:t>es solicitadas e</w:t>
      </w:r>
      <w:r w:rsidR="001F35F3">
        <w:rPr>
          <w:rFonts w:ascii="Calibri" w:hAnsi="Calibri"/>
        </w:rPr>
        <w:t>,</w:t>
      </w:r>
      <w:r w:rsidR="00C546EF">
        <w:rPr>
          <w:rFonts w:ascii="Calibri" w:hAnsi="Calibri"/>
        </w:rPr>
        <w:t xml:space="preserve"> ao final </w:t>
      </w:r>
      <w:r w:rsidR="001F35F3">
        <w:rPr>
          <w:rFonts w:ascii="Calibri" w:hAnsi="Calibri"/>
        </w:rPr>
        <w:t xml:space="preserve">de cada aba, </w:t>
      </w:r>
      <w:r w:rsidR="00C546EF">
        <w:rPr>
          <w:rFonts w:ascii="Calibri" w:hAnsi="Calibri"/>
        </w:rPr>
        <w:t>clicar</w:t>
      </w:r>
      <w:r>
        <w:rPr>
          <w:rFonts w:ascii="Calibri" w:hAnsi="Calibri"/>
        </w:rPr>
        <w:t xml:space="preserve"> em ‘</w:t>
      </w:r>
      <w:r>
        <w:rPr>
          <w:rFonts w:ascii="Calibri" w:hAnsi="Calibri"/>
          <w:b/>
        </w:rPr>
        <w:t>Gravar</w:t>
      </w:r>
      <w:r w:rsidR="00502FDD">
        <w:rPr>
          <w:rFonts w:ascii="Calibri" w:hAnsi="Calibri"/>
        </w:rPr>
        <w:t>’;</w:t>
      </w:r>
      <w:r w:rsidR="00A21D84">
        <w:rPr>
          <w:rFonts w:ascii="Calibri" w:hAnsi="Calibri"/>
        </w:rPr>
        <w:t xml:space="preserve"> repe</w:t>
      </w:r>
      <w:r w:rsidR="00502FDD">
        <w:rPr>
          <w:rFonts w:ascii="Calibri" w:hAnsi="Calibri"/>
        </w:rPr>
        <w:t>tir</w:t>
      </w:r>
      <w:r>
        <w:rPr>
          <w:rFonts w:ascii="Calibri" w:hAnsi="Calibri"/>
        </w:rPr>
        <w:t xml:space="preserve"> esse procedimento para as </w:t>
      </w:r>
      <w:r w:rsidR="00E05B2C">
        <w:rPr>
          <w:rFonts w:ascii="Calibri" w:hAnsi="Calibri"/>
        </w:rPr>
        <w:t xml:space="preserve">demais </w:t>
      </w:r>
      <w:r>
        <w:rPr>
          <w:rFonts w:ascii="Calibri" w:hAnsi="Calibri"/>
        </w:rPr>
        <w:t>abas</w:t>
      </w:r>
      <w:r w:rsidR="000417A0">
        <w:rPr>
          <w:rFonts w:ascii="Calibri" w:hAnsi="Calibri"/>
        </w:rPr>
        <w:t>.</w:t>
      </w:r>
    </w:p>
    <w:p w:rsidR="005C17DC" w:rsidRDefault="007F7AC5" w:rsidP="004B6C3F">
      <w:pPr>
        <w:jc w:val="both"/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954</wp:posOffset>
            </wp:positionH>
            <wp:positionV relativeFrom="paragraph">
              <wp:posOffset>135890</wp:posOffset>
            </wp:positionV>
            <wp:extent cx="5562600" cy="2870835"/>
            <wp:effectExtent l="0" t="0" r="0" b="571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84" t="7683" r="7124" b="12672"/>
                    <a:stretch/>
                  </pic:blipFill>
                  <pic:spPr bwMode="auto">
                    <a:xfrm>
                      <a:off x="0" y="0"/>
                      <a:ext cx="5562600" cy="287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87E4F">
        <w:br w:type="textWrapping" w:clear="all"/>
      </w:r>
    </w:p>
    <w:p w:rsidR="005C17DC" w:rsidRDefault="006F0DF3" w:rsidP="004B6C3F">
      <w:pPr>
        <w:jc w:val="both"/>
      </w:pPr>
      <w:r w:rsidRPr="006F0DF3">
        <w:rPr>
          <w:noProof/>
          <w:color w:val="FF0000"/>
        </w:rPr>
        <w:pict>
          <v:shape id="Conector de seta reta 30" o:spid="_x0000_s1032" type="#_x0000_t32" style="position:absolute;left:0;text-align:left;margin-left:228.75pt;margin-top:13.5pt;width:30.35pt;height:8.4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" strokecolor="red" strokeweight="1.25pt">
            <v:stroke endarrow="open"/>
          </v:shape>
        </w:pict>
      </w:r>
    </w:p>
    <w:p w:rsidR="005C17DC" w:rsidRDefault="006F0DF3" w:rsidP="004B6C3F">
      <w:pPr>
        <w:jc w:val="both"/>
      </w:pPr>
      <w:r>
        <w:rPr>
          <w:noProof/>
        </w:rPr>
        <w:pict>
          <v:rect id="Retângulo 29" o:spid="_x0000_s1031" style="position:absolute;left:0;text-align:left;margin-left:44.35pt;margin-top:3.45pt;width:181.1pt;height:15.3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" filled="f" strokecolor="#4e6128 [1606]" strokeweight="2pt"/>
        </w:pict>
      </w:r>
    </w:p>
    <w:p w:rsidR="00392068" w:rsidRDefault="00392068" w:rsidP="004B6C3F">
      <w:pPr>
        <w:jc w:val="both"/>
      </w:pPr>
    </w:p>
    <w:p w:rsidR="00392068" w:rsidRDefault="00392068" w:rsidP="004B6C3F">
      <w:pPr>
        <w:jc w:val="both"/>
      </w:pPr>
    </w:p>
    <w:p w:rsidR="007F7AC5" w:rsidRDefault="007F7AC5" w:rsidP="004B6C3F">
      <w:pPr>
        <w:jc w:val="both"/>
        <w:rPr>
          <w:rFonts w:ascii="Calibri" w:hAnsi="Calibri"/>
        </w:rPr>
      </w:pPr>
    </w:p>
    <w:p w:rsidR="007F7AC5" w:rsidRDefault="007F7AC5" w:rsidP="004B6C3F">
      <w:pPr>
        <w:jc w:val="both"/>
        <w:rPr>
          <w:rFonts w:ascii="Calibri" w:hAnsi="Calibri"/>
        </w:rPr>
      </w:pPr>
    </w:p>
    <w:p w:rsidR="007F7AC5" w:rsidRDefault="007F7AC5" w:rsidP="004B6C3F">
      <w:pPr>
        <w:jc w:val="both"/>
        <w:rPr>
          <w:rFonts w:ascii="Calibri" w:hAnsi="Calibri"/>
        </w:rPr>
      </w:pPr>
    </w:p>
    <w:p w:rsidR="007F7AC5" w:rsidRDefault="007F7AC5" w:rsidP="004B6C3F">
      <w:pPr>
        <w:jc w:val="both"/>
        <w:rPr>
          <w:rFonts w:ascii="Calibri" w:hAnsi="Calibri"/>
        </w:rPr>
      </w:pPr>
    </w:p>
    <w:p w:rsidR="007F7AC5" w:rsidRDefault="007F7AC5" w:rsidP="004B6C3F">
      <w:pPr>
        <w:jc w:val="both"/>
        <w:rPr>
          <w:rFonts w:ascii="Calibri" w:hAnsi="Calibri"/>
        </w:rPr>
      </w:pPr>
    </w:p>
    <w:p w:rsidR="007F7AC5" w:rsidRDefault="007F7AC5" w:rsidP="004B6C3F">
      <w:pPr>
        <w:jc w:val="both"/>
        <w:rPr>
          <w:rFonts w:ascii="Calibri" w:hAnsi="Calibri"/>
        </w:rPr>
      </w:pPr>
    </w:p>
    <w:p w:rsidR="007F7AC5" w:rsidRDefault="007F7AC5" w:rsidP="004B6C3F">
      <w:pPr>
        <w:jc w:val="both"/>
        <w:rPr>
          <w:rFonts w:ascii="Calibri" w:hAnsi="Calibri"/>
        </w:rPr>
      </w:pPr>
    </w:p>
    <w:p w:rsidR="007F7AC5" w:rsidRDefault="007F7AC5" w:rsidP="004B6C3F">
      <w:pPr>
        <w:jc w:val="both"/>
        <w:rPr>
          <w:rFonts w:ascii="Calibri" w:hAnsi="Calibri"/>
        </w:rPr>
      </w:pPr>
    </w:p>
    <w:p w:rsidR="007F7AC5" w:rsidRDefault="006F0DF3" w:rsidP="004B6C3F">
      <w:pPr>
        <w:jc w:val="both"/>
        <w:rPr>
          <w:rFonts w:ascii="Calibri" w:hAnsi="Calibri"/>
        </w:rPr>
      </w:pPr>
      <w:r w:rsidRPr="006F0DF3">
        <w:rPr>
          <w:noProof/>
          <w:color w:val="FF0000"/>
        </w:rPr>
        <w:pict>
          <v:shape id="Conector de seta reta 31" o:spid="_x0000_s1030" type="#_x0000_t32" style="position:absolute;left:0;text-align:left;margin-left:228.8pt;margin-top:12.8pt;width:30.35pt;height:8.4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" strokecolor="red" strokeweight="1.25pt">
            <v:stroke endarrow="open"/>
          </v:shape>
        </w:pict>
      </w:r>
    </w:p>
    <w:p w:rsidR="007F7AC5" w:rsidRDefault="007F7AC5" w:rsidP="004B6C3F">
      <w:pPr>
        <w:jc w:val="both"/>
        <w:rPr>
          <w:rFonts w:ascii="Calibri" w:hAnsi="Calibri"/>
        </w:rPr>
      </w:pPr>
    </w:p>
    <w:p w:rsidR="007F7AC5" w:rsidRDefault="007F7AC5" w:rsidP="004B6C3F">
      <w:pPr>
        <w:jc w:val="both"/>
        <w:rPr>
          <w:rFonts w:ascii="Calibri" w:hAnsi="Calibri"/>
        </w:rPr>
      </w:pPr>
    </w:p>
    <w:p w:rsidR="00E2439E" w:rsidRDefault="00E2439E" w:rsidP="004B6C3F">
      <w:pPr>
        <w:jc w:val="both"/>
        <w:rPr>
          <w:rFonts w:ascii="Calibri" w:hAnsi="Calibri"/>
        </w:rPr>
      </w:pPr>
    </w:p>
    <w:p w:rsidR="00392068" w:rsidRPr="007F7AC5" w:rsidRDefault="00392068" w:rsidP="004B6C3F">
      <w:pPr>
        <w:pStyle w:val="PargrafodaLista"/>
        <w:numPr>
          <w:ilvl w:val="0"/>
          <w:numId w:val="1"/>
        </w:numPr>
        <w:jc w:val="both"/>
        <w:rPr>
          <w:rFonts w:ascii="Calibri" w:hAnsi="Calibri"/>
        </w:rPr>
      </w:pPr>
      <w:r w:rsidRPr="007F7AC5">
        <w:rPr>
          <w:rFonts w:ascii="Calibri" w:hAnsi="Calibri"/>
        </w:rPr>
        <w:t xml:space="preserve">Após </w:t>
      </w:r>
      <w:r w:rsidR="001F35F3">
        <w:rPr>
          <w:rFonts w:ascii="Calibri" w:hAnsi="Calibri"/>
        </w:rPr>
        <w:t>preencher todas as abas, conferir as respostas. Caso elas estejam corretas, clicar</w:t>
      </w:r>
      <w:r w:rsidRPr="007F7AC5">
        <w:rPr>
          <w:rFonts w:ascii="Calibri" w:hAnsi="Calibri"/>
        </w:rPr>
        <w:t xml:space="preserve"> em </w:t>
      </w:r>
      <w:r w:rsidR="007F7AC5">
        <w:rPr>
          <w:rFonts w:ascii="Calibri" w:hAnsi="Calibri"/>
        </w:rPr>
        <w:t>‘</w:t>
      </w:r>
      <w:r w:rsidRPr="007F7AC5">
        <w:rPr>
          <w:rFonts w:ascii="Calibri" w:hAnsi="Calibri"/>
          <w:b/>
        </w:rPr>
        <w:t>Sim</w:t>
      </w:r>
      <w:r w:rsidR="007F7AC5">
        <w:rPr>
          <w:rFonts w:ascii="Calibri" w:hAnsi="Calibri"/>
        </w:rPr>
        <w:t>’ para Confirmação dos dados.</w:t>
      </w:r>
    </w:p>
    <w:p w:rsidR="007F7AC5" w:rsidRDefault="00E2439E" w:rsidP="004B6C3F">
      <w:pPr>
        <w:jc w:val="both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321610</wp:posOffset>
            </wp:positionH>
            <wp:positionV relativeFrom="paragraph">
              <wp:posOffset>23076</wp:posOffset>
            </wp:positionV>
            <wp:extent cx="4948813" cy="2589547"/>
            <wp:effectExtent l="0" t="0" r="4445" b="127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20" t="7212" r="6883" b="11562"/>
                    <a:stretch/>
                  </pic:blipFill>
                  <pic:spPr bwMode="auto">
                    <a:xfrm>
                      <a:off x="0" y="0"/>
                      <a:ext cx="4951207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F7AC5" w:rsidRDefault="007F7AC5" w:rsidP="004B6C3F">
      <w:pPr>
        <w:jc w:val="both"/>
        <w:rPr>
          <w:rFonts w:ascii="Calibri" w:hAnsi="Calibri"/>
        </w:rPr>
      </w:pPr>
    </w:p>
    <w:p w:rsidR="007F7AC5" w:rsidRDefault="007F7AC5" w:rsidP="004B6C3F">
      <w:pPr>
        <w:jc w:val="both"/>
        <w:rPr>
          <w:rFonts w:ascii="Calibri" w:hAnsi="Calibri"/>
        </w:rPr>
      </w:pPr>
    </w:p>
    <w:p w:rsidR="007F7AC5" w:rsidRDefault="007F7AC5" w:rsidP="004B6C3F">
      <w:pPr>
        <w:jc w:val="both"/>
        <w:rPr>
          <w:rFonts w:ascii="Calibri" w:hAnsi="Calibri"/>
        </w:rPr>
      </w:pPr>
    </w:p>
    <w:p w:rsidR="007F7AC5" w:rsidRDefault="007F7AC5" w:rsidP="004B6C3F">
      <w:pPr>
        <w:jc w:val="both"/>
        <w:rPr>
          <w:rFonts w:ascii="Calibri" w:hAnsi="Calibri"/>
        </w:rPr>
      </w:pPr>
    </w:p>
    <w:p w:rsidR="007F7AC5" w:rsidRDefault="007F7AC5" w:rsidP="004B6C3F">
      <w:pPr>
        <w:jc w:val="both"/>
        <w:rPr>
          <w:rFonts w:ascii="Calibri" w:hAnsi="Calibri"/>
        </w:rPr>
      </w:pPr>
    </w:p>
    <w:p w:rsidR="007F7AC5" w:rsidRDefault="007F7AC5" w:rsidP="004B6C3F">
      <w:pPr>
        <w:jc w:val="both"/>
        <w:rPr>
          <w:rFonts w:ascii="Calibri" w:hAnsi="Calibri"/>
        </w:rPr>
      </w:pPr>
    </w:p>
    <w:p w:rsidR="007F7AC5" w:rsidRDefault="007F7AC5" w:rsidP="004B6C3F">
      <w:pPr>
        <w:jc w:val="both"/>
        <w:rPr>
          <w:rFonts w:ascii="Calibri" w:hAnsi="Calibri"/>
        </w:rPr>
      </w:pPr>
    </w:p>
    <w:p w:rsidR="007F7AC5" w:rsidRDefault="007F7AC5" w:rsidP="004B6C3F">
      <w:pPr>
        <w:jc w:val="both"/>
        <w:rPr>
          <w:rFonts w:ascii="Calibri" w:hAnsi="Calibri"/>
        </w:rPr>
      </w:pPr>
    </w:p>
    <w:p w:rsidR="009C2253" w:rsidRPr="00E2439E" w:rsidRDefault="006F0DF3" w:rsidP="00E2439E">
      <w:pPr>
        <w:jc w:val="both"/>
      </w:pPr>
      <w:r w:rsidRPr="006F0DF3">
        <w:rPr>
          <w:noProof/>
          <w:color w:val="FF0000"/>
        </w:rPr>
        <w:pict>
          <v:shape id="Conector de seta reta 32" o:spid="_x0000_s1029" type="#_x0000_t32" style="position:absolute;left:0;text-align:left;margin-left:182.3pt;margin-top:64.35pt;width:25.85pt;height:9.3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" strokecolor="red" strokeweight="1.25pt">
            <v:stroke endarrow="open"/>
          </v:shape>
        </w:pict>
      </w:r>
    </w:p>
    <w:p w:rsidR="009C2253" w:rsidRDefault="009C2253" w:rsidP="004B6C3F">
      <w:pPr>
        <w:jc w:val="both"/>
      </w:pPr>
    </w:p>
    <w:p w:rsidR="00E2439E" w:rsidRDefault="00E2439E" w:rsidP="004B6C3F">
      <w:pPr>
        <w:jc w:val="both"/>
      </w:pPr>
    </w:p>
    <w:p w:rsidR="00E2439E" w:rsidRPr="00F90CC9" w:rsidRDefault="009C7290" w:rsidP="009C7290">
      <w:pPr>
        <w:pStyle w:val="PargrafodaLista"/>
        <w:numPr>
          <w:ilvl w:val="0"/>
          <w:numId w:val="1"/>
        </w:numPr>
        <w:jc w:val="both"/>
      </w:pPr>
      <w:r w:rsidRPr="009C7290">
        <w:rPr>
          <w:rFonts w:ascii="Calibri" w:hAnsi="Calibri"/>
        </w:rPr>
        <w:lastRenderedPageBreak/>
        <w:t xml:space="preserve">Caso o servidor </w:t>
      </w:r>
      <w:r w:rsidRPr="009C7290">
        <w:rPr>
          <w:rFonts w:ascii="Calibri" w:hAnsi="Calibri"/>
          <w:b/>
        </w:rPr>
        <w:t>não confirme</w:t>
      </w:r>
      <w:r w:rsidRPr="009C7290">
        <w:rPr>
          <w:rFonts w:ascii="Calibri" w:hAnsi="Calibri"/>
        </w:rPr>
        <w:t xml:space="preserve"> ou </w:t>
      </w:r>
      <w:r w:rsidRPr="009C7290">
        <w:rPr>
          <w:rFonts w:ascii="Calibri" w:hAnsi="Calibri"/>
          <w:b/>
        </w:rPr>
        <w:t>recuse</w:t>
      </w:r>
      <w:r w:rsidRPr="009C7290">
        <w:rPr>
          <w:rFonts w:ascii="Calibri" w:hAnsi="Calibri"/>
        </w:rPr>
        <w:t xml:space="preserve"> a participação do Exame Periódico</w:t>
      </w:r>
      <w:r w:rsidR="00747DC8">
        <w:rPr>
          <w:rFonts w:ascii="Calibri" w:hAnsi="Calibri"/>
        </w:rPr>
        <w:t>,</w:t>
      </w:r>
      <w:r w:rsidRPr="009C7290">
        <w:rPr>
          <w:rFonts w:ascii="Calibri" w:hAnsi="Calibri"/>
        </w:rPr>
        <w:t xml:space="preserve"> deverá clicar na opção </w:t>
      </w:r>
      <w:r w:rsidR="00747DC8">
        <w:rPr>
          <w:rFonts w:ascii="Calibri" w:hAnsi="Calibri"/>
        </w:rPr>
        <w:t>‘</w:t>
      </w:r>
      <w:r w:rsidRPr="009C7290">
        <w:rPr>
          <w:rFonts w:ascii="Calibri" w:hAnsi="Calibri"/>
          <w:b/>
        </w:rPr>
        <w:t>Não Concorda em Realizar o Exame</w:t>
      </w:r>
      <w:r w:rsidR="00747DC8">
        <w:rPr>
          <w:rFonts w:ascii="Calibri" w:hAnsi="Calibri"/>
          <w:b/>
        </w:rPr>
        <w:t>’</w:t>
      </w:r>
      <w:r w:rsidR="00747DC8">
        <w:rPr>
          <w:rFonts w:ascii="Calibri" w:hAnsi="Calibri"/>
        </w:rPr>
        <w:t xml:space="preserve"> e depois marcar</w:t>
      </w:r>
      <w:r w:rsidRPr="009C7290">
        <w:rPr>
          <w:rFonts w:ascii="Calibri" w:hAnsi="Calibri"/>
        </w:rPr>
        <w:t xml:space="preserve"> a opção (Termo de Consentimento) para que seja impresso o </w:t>
      </w:r>
      <w:r w:rsidR="00747DC8">
        <w:rPr>
          <w:rFonts w:ascii="Calibri" w:hAnsi="Calibri"/>
        </w:rPr>
        <w:t xml:space="preserve">referido </w:t>
      </w:r>
      <w:r w:rsidRPr="009C7290">
        <w:rPr>
          <w:rFonts w:ascii="Calibri" w:hAnsi="Calibri"/>
        </w:rPr>
        <w:t>Termo</w:t>
      </w:r>
      <w:r w:rsidR="00747DC8">
        <w:rPr>
          <w:rFonts w:ascii="Calibri" w:hAnsi="Calibri"/>
        </w:rPr>
        <w:t>.</w:t>
      </w:r>
    </w:p>
    <w:p w:rsidR="00F90CC9" w:rsidRDefault="00CD6D07" w:rsidP="00F90CC9">
      <w:pPr>
        <w:jc w:val="both"/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145415</wp:posOffset>
            </wp:positionV>
            <wp:extent cx="6078855" cy="2895600"/>
            <wp:effectExtent l="0" t="0" r="0" b="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20" t="12857" r="6790" b="13134"/>
                    <a:stretch/>
                  </pic:blipFill>
                  <pic:spPr bwMode="auto">
                    <a:xfrm>
                      <a:off x="0" y="0"/>
                      <a:ext cx="607885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90CC9" w:rsidRDefault="00F90CC9" w:rsidP="00F90CC9">
      <w:pPr>
        <w:jc w:val="both"/>
      </w:pPr>
    </w:p>
    <w:p w:rsidR="00F90CC9" w:rsidRDefault="00F90CC9" w:rsidP="00F90CC9">
      <w:pPr>
        <w:jc w:val="both"/>
      </w:pPr>
    </w:p>
    <w:p w:rsidR="00F90CC9" w:rsidRDefault="00F90CC9" w:rsidP="00F90CC9">
      <w:pPr>
        <w:jc w:val="both"/>
      </w:pPr>
    </w:p>
    <w:p w:rsidR="00F90CC9" w:rsidRDefault="00F90CC9" w:rsidP="00F90CC9">
      <w:pPr>
        <w:jc w:val="both"/>
      </w:pPr>
    </w:p>
    <w:p w:rsidR="00F90CC9" w:rsidRDefault="00F90CC9" w:rsidP="00F90CC9">
      <w:pPr>
        <w:jc w:val="both"/>
      </w:pPr>
    </w:p>
    <w:p w:rsidR="00F90CC9" w:rsidRDefault="00F90CC9" w:rsidP="00F90CC9">
      <w:pPr>
        <w:jc w:val="both"/>
      </w:pPr>
    </w:p>
    <w:p w:rsidR="00F90CC9" w:rsidRDefault="00F90CC9" w:rsidP="00F90CC9">
      <w:pPr>
        <w:jc w:val="both"/>
      </w:pPr>
    </w:p>
    <w:p w:rsidR="00F90CC9" w:rsidRDefault="00F90CC9" w:rsidP="00F90CC9">
      <w:pPr>
        <w:jc w:val="both"/>
      </w:pPr>
    </w:p>
    <w:p w:rsidR="00F90CC9" w:rsidRDefault="00F90CC9" w:rsidP="00F90CC9">
      <w:pPr>
        <w:jc w:val="both"/>
      </w:pPr>
    </w:p>
    <w:p w:rsidR="00F90CC9" w:rsidRDefault="00F90CC9" w:rsidP="00F90CC9">
      <w:pPr>
        <w:jc w:val="both"/>
      </w:pPr>
    </w:p>
    <w:p w:rsidR="00F90CC9" w:rsidRDefault="00F90CC9" w:rsidP="00F90CC9">
      <w:pPr>
        <w:jc w:val="both"/>
      </w:pPr>
    </w:p>
    <w:p w:rsidR="0042776B" w:rsidRDefault="0042776B" w:rsidP="00F90CC9">
      <w:pPr>
        <w:jc w:val="both"/>
      </w:pPr>
    </w:p>
    <w:p w:rsidR="0042776B" w:rsidRDefault="0042776B" w:rsidP="00F90CC9">
      <w:pPr>
        <w:jc w:val="both"/>
      </w:pPr>
    </w:p>
    <w:p w:rsidR="0042776B" w:rsidRDefault="00CD6D07" w:rsidP="00F90CC9">
      <w:pPr>
        <w:jc w:val="both"/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119101</wp:posOffset>
            </wp:positionV>
            <wp:extent cx="77470" cy="87630"/>
            <wp:effectExtent l="0" t="0" r="0" b="762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32" t="74996" r="80738" b="22726"/>
                    <a:stretch/>
                  </pic:blipFill>
                  <pic:spPr bwMode="auto">
                    <a:xfrm>
                      <a:off x="0" y="0"/>
                      <a:ext cx="77470" cy="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720394</wp:posOffset>
            </wp:positionH>
            <wp:positionV relativeFrom="paragraph">
              <wp:posOffset>117475</wp:posOffset>
            </wp:positionV>
            <wp:extent cx="88263" cy="102385"/>
            <wp:effectExtent l="0" t="0" r="7620" b="0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49" t="75177" r="91473" b="22190"/>
                    <a:stretch/>
                  </pic:blipFill>
                  <pic:spPr bwMode="auto">
                    <a:xfrm>
                      <a:off x="0" y="0"/>
                      <a:ext cx="88263" cy="10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2776B" w:rsidRDefault="006F0DF3" w:rsidP="00F90CC9">
      <w:pPr>
        <w:jc w:val="both"/>
      </w:pPr>
      <w:r w:rsidRPr="006F0DF3">
        <w:rPr>
          <w:noProof/>
          <w:color w:val="FF0000"/>
        </w:rPr>
        <w:pict>
          <v:shape id="Conector de seta reta 39" o:spid="_x0000_s1028" type="#_x0000_t32" style="position:absolute;left:0;text-align:left;margin-left:63.3pt;margin-top:3.65pt;width:28.4pt;height:14.6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" strokecolor="red" strokeweight="1.25pt">
            <v:stroke endarrow="open"/>
          </v:shape>
        </w:pict>
      </w:r>
    </w:p>
    <w:p w:rsidR="0042776B" w:rsidRDefault="0042776B" w:rsidP="00F90CC9">
      <w:pPr>
        <w:jc w:val="both"/>
      </w:pPr>
    </w:p>
    <w:p w:rsidR="00F90CC9" w:rsidRDefault="00F90CC9" w:rsidP="00F90CC9">
      <w:pPr>
        <w:jc w:val="both"/>
      </w:pPr>
    </w:p>
    <w:p w:rsidR="00F90CC9" w:rsidRDefault="00F90CC9" w:rsidP="00F90CC9">
      <w:pPr>
        <w:jc w:val="both"/>
      </w:pPr>
    </w:p>
    <w:p w:rsidR="00F90CC9" w:rsidRPr="0042776B" w:rsidRDefault="00F90CC9" w:rsidP="00F90CC9">
      <w:pPr>
        <w:pStyle w:val="PargrafodaLista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F90CC9">
        <w:rPr>
          <w:rFonts w:ascii="Calibri" w:hAnsi="Calibri"/>
        </w:rPr>
        <w:t xml:space="preserve">Segue modelo do </w:t>
      </w:r>
      <w:r w:rsidRPr="007A0191">
        <w:rPr>
          <w:rFonts w:ascii="Calibri" w:hAnsi="Calibri"/>
          <w:b/>
        </w:rPr>
        <w:t>Termo de Responsabilidade</w:t>
      </w:r>
      <w:r w:rsidRPr="00F90CC9">
        <w:rPr>
          <w:rFonts w:ascii="Calibri" w:hAnsi="Calibri"/>
        </w:rPr>
        <w:t xml:space="preserve"> que deverá ser entregue ao Departamento de Desenvolvimento de Pessoas (DDP)</w:t>
      </w:r>
      <w:r>
        <w:rPr>
          <w:rFonts w:ascii="Calibri" w:hAnsi="Calibri"/>
        </w:rPr>
        <w:t xml:space="preserve">, </w:t>
      </w:r>
      <w:r w:rsidRPr="0057006D">
        <w:rPr>
          <w:rFonts w:ascii="Calibri" w:hAnsi="Calibri"/>
        </w:rPr>
        <w:t>para servidores da Reitoria e para os demais servidores, na Coordenação de Gestão de Pessoas do Campus.</w:t>
      </w:r>
    </w:p>
    <w:p w:rsidR="0042776B" w:rsidRDefault="00342C99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1268730</wp:posOffset>
            </wp:positionH>
            <wp:positionV relativeFrom="paragraph">
              <wp:posOffset>42545</wp:posOffset>
            </wp:positionV>
            <wp:extent cx="3675380" cy="2200910"/>
            <wp:effectExtent l="0" t="0" r="1270" b="889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75" t="24202" r="5788" b="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776B" w:rsidRDefault="0042776B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42776B" w:rsidRDefault="0042776B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42776B" w:rsidRDefault="0042776B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42776B" w:rsidRDefault="0042776B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42776B" w:rsidRDefault="0042776B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42776B" w:rsidRDefault="0042776B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42776B" w:rsidRDefault="0042776B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42776B" w:rsidRDefault="0042776B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42776B" w:rsidRDefault="0042776B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42776B" w:rsidRDefault="00342C99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1216458</wp:posOffset>
            </wp:positionH>
            <wp:positionV relativeFrom="paragraph">
              <wp:posOffset>116629</wp:posOffset>
            </wp:positionV>
            <wp:extent cx="3686113" cy="191464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84" t="25781" r="8757" b="15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13" cy="1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776B" w:rsidRDefault="0042776B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42776B" w:rsidRDefault="0042776B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42776B" w:rsidRDefault="0042776B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42776B" w:rsidRDefault="0042776B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42776B" w:rsidRDefault="0042776B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42776B" w:rsidRDefault="0042776B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42776B" w:rsidRDefault="0042776B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886F79" w:rsidRDefault="00886F79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886F79" w:rsidRDefault="00886F79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3A2054" w:rsidRDefault="003A2054" w:rsidP="00886F79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</w:rPr>
      </w:pPr>
    </w:p>
    <w:p w:rsidR="00886F79" w:rsidRDefault="00886F79" w:rsidP="00886F79">
      <w:pPr>
        <w:widowControl w:val="0"/>
        <w:autoSpaceDE w:val="0"/>
        <w:autoSpaceDN w:val="0"/>
        <w:adjustRightInd w:val="0"/>
        <w:jc w:val="both"/>
        <w:rPr>
          <w:rFonts w:ascii="Calibri" w:hAnsi="Calibri"/>
        </w:rPr>
      </w:pPr>
      <w:bookmarkStart w:id="0" w:name="_GoBack"/>
      <w:bookmarkEnd w:id="0"/>
      <w:r>
        <w:rPr>
          <w:rFonts w:ascii="Calibri" w:hAnsi="Calibri"/>
          <w:b/>
        </w:rPr>
        <w:lastRenderedPageBreak/>
        <w:t xml:space="preserve">Atenção: 1º </w:t>
      </w:r>
      <w:r>
        <w:rPr>
          <w:rFonts w:ascii="Calibri" w:hAnsi="Calibri"/>
        </w:rPr>
        <w:t xml:space="preserve">Caso o servidor </w:t>
      </w:r>
      <w:r>
        <w:rPr>
          <w:rFonts w:ascii="Calibri" w:hAnsi="Calibri"/>
          <w:b/>
        </w:rPr>
        <w:t>não concorde em realizar o exame,</w:t>
      </w:r>
      <w:r>
        <w:rPr>
          <w:rFonts w:ascii="Calibri" w:hAnsi="Calibri"/>
        </w:rPr>
        <w:t xml:space="preserve"> este </w:t>
      </w:r>
      <w:r w:rsidRPr="00666D6D">
        <w:rPr>
          <w:rFonts w:ascii="Calibri" w:hAnsi="Calibri"/>
        </w:rPr>
        <w:t>deverá imprimir</w:t>
      </w:r>
      <w:r>
        <w:rPr>
          <w:rFonts w:ascii="Calibri" w:hAnsi="Calibri"/>
        </w:rPr>
        <w:t xml:space="preserve"> o Termo de Responsabilidade e entregá-lo ao Departamento de Desenvolvimento de Pessoas (DDP) ou na </w:t>
      </w:r>
      <w:r w:rsidR="00747DC8">
        <w:rPr>
          <w:rFonts w:ascii="Calibri" w:hAnsi="Calibri"/>
        </w:rPr>
        <w:t>Unidade</w:t>
      </w:r>
      <w:r>
        <w:rPr>
          <w:rFonts w:ascii="Calibri" w:hAnsi="Calibri"/>
        </w:rPr>
        <w:t xml:space="preserve"> de Gestão de Pessoas do seu Campus, devidamente assinado para guarda em pasta funcional.</w:t>
      </w:r>
    </w:p>
    <w:p w:rsidR="00747DC8" w:rsidRDefault="00747DC8" w:rsidP="00886F79">
      <w:pPr>
        <w:widowControl w:val="0"/>
        <w:autoSpaceDE w:val="0"/>
        <w:autoSpaceDN w:val="0"/>
        <w:adjustRightInd w:val="0"/>
        <w:jc w:val="both"/>
        <w:rPr>
          <w:rFonts w:ascii="Calibri" w:hAnsi="Calibri"/>
        </w:rPr>
      </w:pPr>
    </w:p>
    <w:p w:rsidR="00886F79" w:rsidRPr="00666D6D" w:rsidRDefault="00886F79" w:rsidP="00886F79">
      <w:pPr>
        <w:widowControl w:val="0"/>
        <w:autoSpaceDE w:val="0"/>
        <w:autoSpaceDN w:val="0"/>
        <w:adjustRightInd w:val="0"/>
        <w:jc w:val="both"/>
        <w:rPr>
          <w:rFonts w:ascii="Calibri" w:hAnsi="Calibri"/>
        </w:rPr>
      </w:pPr>
      <w:r>
        <w:rPr>
          <w:rFonts w:ascii="Calibri" w:hAnsi="Calibri"/>
          <w:b/>
        </w:rPr>
        <w:t>2º</w:t>
      </w:r>
      <w:r>
        <w:rPr>
          <w:rFonts w:ascii="Calibri" w:hAnsi="Calibri"/>
        </w:rPr>
        <w:t xml:space="preserve"> Nos casos em que o servidor se recusar a assinar este documento, caberá ao DDP ou </w:t>
      </w:r>
      <w:r w:rsidR="00331A8F">
        <w:rPr>
          <w:rFonts w:ascii="Calibri" w:hAnsi="Calibri"/>
        </w:rPr>
        <w:t>à Unidade</w:t>
      </w:r>
      <w:r>
        <w:rPr>
          <w:rFonts w:ascii="Calibri" w:hAnsi="Calibri"/>
        </w:rPr>
        <w:t xml:space="preserve"> de Gestão de Pessoas do Campus, em </w:t>
      </w:r>
      <w:r w:rsidR="00331A8F">
        <w:rPr>
          <w:rFonts w:ascii="Calibri" w:hAnsi="Calibri"/>
        </w:rPr>
        <w:t>conjunto com duas testemunhas (Servidor P</w:t>
      </w:r>
      <w:r>
        <w:rPr>
          <w:rFonts w:ascii="Calibri" w:hAnsi="Calibri"/>
        </w:rPr>
        <w:t>úblico)</w:t>
      </w:r>
      <w:r w:rsidR="00331A8F">
        <w:rPr>
          <w:rFonts w:ascii="Calibri" w:hAnsi="Calibri"/>
        </w:rPr>
        <w:t>,</w:t>
      </w:r>
      <w:r>
        <w:rPr>
          <w:rFonts w:ascii="Calibri" w:hAnsi="Calibri"/>
        </w:rPr>
        <w:t xml:space="preserve"> assinar o referido termo e arquivá-lo na pasta funcional do servidor. Mas em caso de recusa, o servidor terá o prazo de 30 (trinta) dias para reconsiderar sua decisão, devendo encaminhar até o DDP ou a </w:t>
      </w:r>
      <w:r w:rsidR="00331A8F">
        <w:rPr>
          <w:rFonts w:ascii="Calibri" w:hAnsi="Calibri"/>
        </w:rPr>
        <w:t xml:space="preserve">Unidade </w:t>
      </w:r>
      <w:r>
        <w:rPr>
          <w:rFonts w:ascii="Calibri" w:hAnsi="Calibri"/>
        </w:rPr>
        <w:t xml:space="preserve">de Gestão de Pessoas do Campus para reconsideração de sua decisão. </w:t>
      </w:r>
    </w:p>
    <w:p w:rsidR="00886F79" w:rsidRPr="0042776B" w:rsidRDefault="00886F79" w:rsidP="0042776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sectPr w:rsidR="00886F79" w:rsidRPr="0042776B" w:rsidSect="00BA19BF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A58AD"/>
    <w:multiLevelType w:val="hybridMultilevel"/>
    <w:tmpl w:val="D476748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71A466B"/>
    <w:multiLevelType w:val="hybridMultilevel"/>
    <w:tmpl w:val="D476748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5EC6D50"/>
    <w:multiLevelType w:val="hybridMultilevel"/>
    <w:tmpl w:val="D476748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A684C23"/>
    <w:multiLevelType w:val="hybridMultilevel"/>
    <w:tmpl w:val="194A718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9F66E83"/>
    <w:multiLevelType w:val="multilevel"/>
    <w:tmpl w:val="ED4E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08"/>
  <w:hyphenationZone w:val="425"/>
  <w:characterSpacingControl w:val="doNotCompress"/>
  <w:compat/>
  <w:rsids>
    <w:rsidRoot w:val="00561AB9"/>
    <w:rsid w:val="00015195"/>
    <w:rsid w:val="000417A0"/>
    <w:rsid w:val="000F3CD1"/>
    <w:rsid w:val="00171CD7"/>
    <w:rsid w:val="001A2149"/>
    <w:rsid w:val="001F35F3"/>
    <w:rsid w:val="002C217D"/>
    <w:rsid w:val="00311941"/>
    <w:rsid w:val="00331A8F"/>
    <w:rsid w:val="00342C99"/>
    <w:rsid w:val="003575A0"/>
    <w:rsid w:val="00387E4F"/>
    <w:rsid w:val="00392068"/>
    <w:rsid w:val="003A2054"/>
    <w:rsid w:val="0042776B"/>
    <w:rsid w:val="004A7F3D"/>
    <w:rsid w:val="004B6C3F"/>
    <w:rsid w:val="00502FDD"/>
    <w:rsid w:val="00517848"/>
    <w:rsid w:val="00522566"/>
    <w:rsid w:val="00553788"/>
    <w:rsid w:val="00557832"/>
    <w:rsid w:val="00561AB9"/>
    <w:rsid w:val="0057006D"/>
    <w:rsid w:val="005C17DC"/>
    <w:rsid w:val="0060292A"/>
    <w:rsid w:val="00641C7E"/>
    <w:rsid w:val="00662B58"/>
    <w:rsid w:val="006F0DF3"/>
    <w:rsid w:val="00747DC8"/>
    <w:rsid w:val="007A00DC"/>
    <w:rsid w:val="007A0191"/>
    <w:rsid w:val="007F7AC5"/>
    <w:rsid w:val="008623D1"/>
    <w:rsid w:val="008773B4"/>
    <w:rsid w:val="00886F79"/>
    <w:rsid w:val="009241C6"/>
    <w:rsid w:val="009C2253"/>
    <w:rsid w:val="009C7290"/>
    <w:rsid w:val="00A21D84"/>
    <w:rsid w:val="00A24926"/>
    <w:rsid w:val="00A44ADB"/>
    <w:rsid w:val="00B272BD"/>
    <w:rsid w:val="00BA19BF"/>
    <w:rsid w:val="00C32BCD"/>
    <w:rsid w:val="00C546EF"/>
    <w:rsid w:val="00C90C17"/>
    <w:rsid w:val="00CD6D07"/>
    <w:rsid w:val="00D9426E"/>
    <w:rsid w:val="00E05B2C"/>
    <w:rsid w:val="00E13B5F"/>
    <w:rsid w:val="00E2439E"/>
    <w:rsid w:val="00E64D0E"/>
    <w:rsid w:val="00E80A86"/>
    <w:rsid w:val="00EC60E1"/>
    <w:rsid w:val="00ED2106"/>
    <w:rsid w:val="00F90CC9"/>
    <w:rsid w:val="00FC21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onnector" idref="#Conector de seta reta 4"/>
        <o:r id="V:Rule2" type="connector" idref="#Conector de seta reta 7"/>
        <o:r id="V:Rule3" type="connector" idref="#Conector de seta reta 19"/>
        <o:r id="V:Rule4" type="connector" idref="#Conector de seta reta 20"/>
        <o:r id="V:Rule5" type="callout" idref="#Texto Explicativo 2 (Borda e Ênfase) 26"/>
        <o:r id="V:Rule6" type="connector" idref="#Conector de seta reta 22"/>
        <o:r id="V:Rule7" type="connector" idref="#Conector de seta reta 21"/>
        <o:r id="V:Rule8" type="connector" idref="#Conector de seta reta 24"/>
        <o:r id="V:Rule9" type="callout" idref="#Texto Explicativo 2 (Borda e Ênfase) 27"/>
        <o:r id="V:Rule10" type="connector" idref="#Conector de seta reta 30"/>
        <o:r id="V:Rule11" type="connector" idref="#Conector de seta reta 31"/>
        <o:r id="V:Rule12" type="connector" idref="#Conector de seta reta 32"/>
        <o:r id="V:Rule13" type="connector" idref="#Conector de seta reta 39"/>
        <o:r id="V:Rule14" type="connector" idref="#_x0000_s1045"/>
        <o:r id="V:Rule16" type="callout" idref="#_x0000_s1047"/>
        <o:r id="V:Rule18" type="callout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BA19B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1AB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1AB9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561AB9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BA19BF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ui-menuitem-text">
    <w:name w:val="ui-menuitem-text"/>
    <w:basedOn w:val="Fontepargpadro"/>
    <w:rsid w:val="00BA19BF"/>
  </w:style>
  <w:style w:type="character" w:styleId="Hyperlink">
    <w:name w:val="Hyperlink"/>
    <w:basedOn w:val="Fontepargpadro"/>
    <w:uiPriority w:val="99"/>
    <w:unhideWhenUsed/>
    <w:rsid w:val="00C32BC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BCB9E-7DCE-47FF-9459-F8746448D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5</Pages>
  <Words>432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IFPB</dc:creator>
  <cp:lastModifiedBy>IFPB</cp:lastModifiedBy>
  <cp:revision>61</cp:revision>
  <dcterms:created xsi:type="dcterms:W3CDTF">2018-01-09T16:23:00Z</dcterms:created>
  <dcterms:modified xsi:type="dcterms:W3CDTF">2018-06-05T17:28:00Z</dcterms:modified>
</cp:coreProperties>
</file>