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b/>
          <w:sz w:val="24"/>
          <w:szCs w:val="24"/>
        </w:rPr>
      </w:pPr>
      <w:bookmarkStart w:id="0" w:name="_GoBack"/>
      <w:bookmarkEnd w:id="0"/>
      <w:r>
        <w:rPr>
          <w:b/>
          <w:sz w:val="24"/>
          <w:szCs w:val="24"/>
        </w:rPr>
        <w:t>ANEXO V</w:t>
      </w:r>
    </w:p>
    <w:p>
      <w:pPr>
        <w:jc w:val="center"/>
        <w:rPr>
          <w:b/>
          <w:sz w:val="24"/>
          <w:szCs w:val="24"/>
        </w:rPr>
      </w:pPr>
    </w:p>
    <w:p>
      <w:pPr>
        <w:pStyle w:val="6"/>
        <w:shd w:val="clear" w:color="auto" w:fill="D6DCE4" w:themeFill="text2" w:themeFillTint="33"/>
        <w:spacing w:before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Quadro II – Pontuação de Produtividade nos últimos três anos (2017 – 2020)</w:t>
      </w:r>
    </w:p>
    <w:p>
      <w:pPr>
        <w:pStyle w:val="7"/>
        <w:ind w:left="720"/>
        <w:jc w:val="both"/>
        <w:rPr>
          <w:rFonts w:ascii="Times New Roman" w:hAnsi="Times New Roman" w:cs="Times New Roman"/>
          <w:bCs/>
          <w:sz w:val="24"/>
          <w:szCs w:val="24"/>
        </w:rPr>
      </w:pPr>
    </w:p>
    <w:p>
      <w:pPr>
        <w:jc w:val="center"/>
        <w:rPr>
          <w:bCs/>
          <w:sz w:val="24"/>
          <w:szCs w:val="24"/>
        </w:rPr>
      </w:pPr>
      <w:r>
        <w:rPr>
          <w:bCs/>
          <w:sz w:val="24"/>
          <w:szCs w:val="24"/>
        </w:rPr>
        <w:t>Área (Capes) de Submissão:___________________________________________</w:t>
      </w:r>
    </w:p>
    <w:p>
      <w:pPr>
        <w:pStyle w:val="7"/>
        <w:jc w:val="center"/>
        <w:rPr>
          <w:rFonts w:ascii="Times New Roman" w:hAnsi="Times New Roman" w:cs="Times New Roman"/>
          <w:bCs/>
          <w:sz w:val="24"/>
          <w:szCs w:val="24"/>
        </w:rPr>
      </w:pPr>
    </w:p>
    <w:tbl>
      <w:tblPr>
        <w:tblStyle w:val="5"/>
        <w:tblW w:w="8740" w:type="dxa"/>
        <w:tblInd w:w="6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00"/>
        <w:gridCol w:w="3899"/>
        <w:gridCol w:w="2318"/>
        <w:gridCol w:w="950"/>
        <w:gridCol w:w="1073"/>
      </w:tblGrid>
      <w:tr>
        <w:trPr>
          <w:trHeight w:val="480" w:hRule="atLeast"/>
        </w:trPr>
        <w:tc>
          <w:tcPr>
            <w:tcW w:w="500" w:type="dxa"/>
            <w:tcBorders>
              <w:top w:val="single" w:color="7BA0CD" w:sz="8" w:space="0"/>
              <w:left w:val="single" w:color="7BA0CD" w:sz="8" w:space="0"/>
              <w:bottom w:val="single" w:color="7BA0CD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Item</w:t>
            </w:r>
          </w:p>
        </w:tc>
        <w:tc>
          <w:tcPr>
            <w:tcW w:w="3899" w:type="dxa"/>
            <w:tcBorders>
              <w:top w:val="single" w:color="7BA0CD" w:sz="8" w:space="0"/>
              <w:left w:val="nil"/>
              <w:bottom w:val="single" w:color="7BA0CD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Critério</w:t>
            </w:r>
          </w:p>
        </w:tc>
        <w:tc>
          <w:tcPr>
            <w:tcW w:w="2318" w:type="dxa"/>
            <w:tcBorders>
              <w:top w:val="single" w:color="7BA0CD" w:sz="8" w:space="0"/>
              <w:left w:val="nil"/>
              <w:bottom w:val="single" w:color="7BA0CD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Pontuação</w:t>
            </w:r>
          </w:p>
        </w:tc>
        <w:tc>
          <w:tcPr>
            <w:tcW w:w="950" w:type="dxa"/>
            <w:tcBorders>
              <w:top w:val="single" w:color="7BA0CD" w:sz="8" w:space="0"/>
              <w:left w:val="nil"/>
              <w:bottom w:val="single" w:color="7BA0CD" w:sz="8" w:space="0"/>
              <w:right w:val="single" w:color="7BA0CD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Pontuação máxima</w:t>
            </w:r>
          </w:p>
        </w:tc>
        <w:tc>
          <w:tcPr>
            <w:tcW w:w="1073" w:type="dxa"/>
            <w:tcBorders>
              <w:top w:val="single" w:color="7BA0CD" w:sz="8" w:space="0"/>
              <w:left w:val="nil"/>
              <w:bottom w:val="single" w:color="7BA0CD" w:sz="8" w:space="0"/>
              <w:right w:val="single" w:color="7BA0CD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Pontos</w:t>
            </w:r>
          </w:p>
        </w:tc>
      </w:tr>
      <w:tr>
        <w:trPr>
          <w:trHeight w:val="185" w:hRule="atLeast"/>
        </w:trPr>
        <w:tc>
          <w:tcPr>
            <w:tcW w:w="500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01.</w:t>
            </w:r>
          </w:p>
        </w:tc>
        <w:tc>
          <w:tcPr>
            <w:tcW w:w="3899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Titulação (não cumulativo) 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3,0 Doutorado </w:t>
            </w:r>
          </w:p>
        </w:tc>
        <w:tc>
          <w:tcPr>
            <w:tcW w:w="950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073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526" w:hRule="atLeast"/>
        </w:trPr>
        <w:tc>
          <w:tcPr>
            <w:tcW w:w="500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3899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318" w:type="dxa"/>
            <w:tcBorders>
              <w:top w:val="nil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2,0 Mestrado</w:t>
            </w:r>
          </w:p>
        </w:tc>
        <w:tc>
          <w:tcPr>
            <w:tcW w:w="950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073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02.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rFonts w:ascii="Calibri" w:hAnsi="Calibri" w:cs="Calibri"/>
                <w:color w:val="0563C1"/>
                <w:u w:val="single"/>
              </w:rPr>
            </w:pPr>
            <w:r>
              <w:fldChar w:fldCharType="begin"/>
            </w:r>
            <w:r>
              <w:instrText xml:space="preserve"> HYPERLINK "file:///C:\\Users\\IFPB\\Downloads\\PLanilha%20Interconecta%202018.xlsx" \l "RANGE!A42" </w:instrText>
            </w:r>
            <w:r>
              <w:fldChar w:fldCharType="separate"/>
            </w:r>
            <w:r>
              <w:rPr>
                <w:sz w:val="18"/>
                <w:szCs w:val="18"/>
              </w:rPr>
              <w:t>Participação em projeto de pesquisa</w:t>
            </w:r>
            <w:r>
              <w:rPr>
                <w:rStyle w:val="4"/>
                <w:sz w:val="18"/>
                <w:szCs w:val="18"/>
              </w:rPr>
              <w:footnoteReference w:id="0"/>
            </w:r>
            <w:r>
              <w:rPr>
                <w:sz w:val="18"/>
                <w:szCs w:val="18"/>
              </w:rPr>
              <w:t xml:space="preserve"> apoiado por órgão de fomento como pesquisador* </w:t>
            </w:r>
            <w:r>
              <w:rPr>
                <w:sz w:val="18"/>
                <w:szCs w:val="18"/>
              </w:rPr>
              <w:fldChar w:fldCharType="end"/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projeto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03.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Autoria de livro catalogado com ISBN**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 por livro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04.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Autoria de capítulo de livro catalogado com ISBN***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capítulo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4,6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05.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Organizador de livro catalogado com ISBN**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por livro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6,9</w:t>
            </w:r>
          </w:p>
        </w:tc>
        <w:tc>
          <w:tcPr>
            <w:tcW w:w="1073" w:type="dxa"/>
            <w:tcBorders>
              <w:top w:val="single" w:color="548DD4" w:sz="8" w:space="0"/>
              <w:left w:val="nil"/>
              <w:bottom w:val="single" w:color="8496B0" w:themeColor="text2" w:themeTint="99" w:sz="4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06.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Artigo publicado em periódico Qualis “A1”, “A2” 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8496B0" w:themeColor="text2" w:themeTint="9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single" w:color="8496B0" w:themeColor="text2" w:themeTint="99" w:sz="4" w:space="0"/>
              <w:left w:val="single" w:color="8496B0" w:themeColor="text2" w:themeTint="99" w:sz="4" w:space="0"/>
              <w:right w:val="single" w:color="8496B0" w:themeColor="text2" w:themeTint="99" w:sz="4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07.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Artigo publicado em periódico Qualis “B1” e “B2” 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8496B0" w:themeColor="text2" w:themeTint="9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left w:val="single" w:color="8496B0" w:themeColor="text2" w:themeTint="99" w:sz="4" w:space="0"/>
              <w:right w:val="single" w:color="8496B0" w:themeColor="text2" w:themeTint="99" w:sz="4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08.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Artigo publicado em periódico Qualis “B3”, “B4” e “B5”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8496B0" w:themeColor="text2" w:themeTint="9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35,5</w:t>
            </w:r>
          </w:p>
        </w:tc>
        <w:tc>
          <w:tcPr>
            <w:tcW w:w="1073" w:type="dxa"/>
            <w:tcBorders>
              <w:left w:val="single" w:color="8496B0" w:themeColor="text2" w:themeTint="99" w:sz="4" w:space="0"/>
              <w:right w:val="single" w:color="8496B0" w:themeColor="text2" w:themeTint="99" w:sz="4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09.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Artigo publicado em periódico Qualis “C” ou Sem Qualis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 por trabalho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8496B0" w:themeColor="text2" w:themeTint="99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 </w:t>
            </w:r>
          </w:p>
        </w:tc>
        <w:tc>
          <w:tcPr>
            <w:tcW w:w="1073" w:type="dxa"/>
            <w:tcBorders>
              <w:left w:val="single" w:color="8496B0" w:themeColor="text2" w:themeTint="99" w:sz="4" w:space="0"/>
              <w:bottom w:val="single" w:color="8496B0" w:themeColor="text2" w:themeTint="99" w:sz="4" w:space="0"/>
              <w:right w:val="single" w:color="8496B0" w:themeColor="text2" w:themeTint="99" w:sz="4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completo publicado em evento Internacional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single" w:color="8496B0" w:themeColor="text2" w:themeTint="99" w:sz="4" w:space="0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completo publicado em evento Nacional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completo publicado no CONNEPI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21,1</w:t>
            </w:r>
          </w:p>
        </w:tc>
        <w:tc>
          <w:tcPr>
            <w:tcW w:w="1073" w:type="dxa"/>
            <w:tcBorders>
              <w:top w:val="nil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Trabalho completo publicado em evento Regional e Local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0,9 por trabalho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14.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Resumo ou resumo expandido publicado em evento Internacional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1,1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single" w:color="548DD4" w:sz="8" w:space="0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15.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Resumo ou resumo expandido publicado em evento Nacional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 por trabalho</w:t>
            </w:r>
          </w:p>
        </w:tc>
        <w:tc>
          <w:tcPr>
            <w:tcW w:w="950" w:type="dxa"/>
            <w:tcBorders>
              <w:top w:val="nil"/>
              <w:left w:val="nil"/>
              <w:bottom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8,6</w:t>
            </w:r>
          </w:p>
        </w:tc>
        <w:tc>
          <w:tcPr>
            <w:tcW w:w="1073" w:type="dxa"/>
            <w:tcBorders>
              <w:top w:val="nil"/>
              <w:left w:val="nil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Resumo ou resumo expandido publicado em evento Regional e Local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0,5 por trabalho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auto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17.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pós-graduação (Doutorado)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3,7 por 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18,5</w:t>
            </w:r>
          </w:p>
        </w:tc>
        <w:tc>
          <w:tcPr>
            <w:tcW w:w="1073" w:type="dxa"/>
            <w:tcBorders>
              <w:top w:val="single" w:color="548DD4" w:sz="8" w:space="0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18.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Coorientação concluída de pós-graduação (Doutorado)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por coorientação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13,8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19.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pós-graduação (Mestrado)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2,8 por 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16,5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20.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Coorientação concluída de pós-graduação (Mestrado)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 por coorientação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9,0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21.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Orientação concluída de pós-graduação (Especialização) 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 por 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7,2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22.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Coorientação concluída de pós-graduação (Especialização) 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0,8 por orientação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4,8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23.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trabalhos de conclusão de curso ou de monografias (Cursos de Graduação)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0.5 por trabalho ou monografia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24.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estágios supervisionados (Relatórios em Cursos de Graduação)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 por estágio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25.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trabalhos de conclusão de curso ou estágios supervisionados (Cursos Técnicos)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 por trabalho ou estágio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26.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Orientação concluída de projetos de Iniciação Científica e Tecnológica (Chamada Interconecta, PIBIC, PIBITI, dentre outros)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0,6 por projeto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3,6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27.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Coorientação concluída de projetos de Iniciação Científica e Tecnológica (Chamada Interconecta PIBIC, PIBITI, dentre outros)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0,3 por projeto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1,8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28.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Patente depositada 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2,3 por patente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11,5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29.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Registro de software 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1,2 por registro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6,0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30.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artigos em periódicos*****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 por artigo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31.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artigos em eventos Internacionais*****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0,2 por artigo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2,4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FFFFF" w:themeFill="background1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32.</w:t>
            </w:r>
          </w:p>
        </w:tc>
        <w:tc>
          <w:tcPr>
            <w:tcW w:w="3899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artigos em eventos Nacionais *****</w:t>
            </w:r>
          </w:p>
        </w:tc>
        <w:tc>
          <w:tcPr>
            <w:tcW w:w="2318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0,15 por artigo</w:t>
            </w:r>
          </w:p>
        </w:tc>
        <w:tc>
          <w:tcPr>
            <w:tcW w:w="950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073" w:type="dxa"/>
            <w:vMerge w:val="restart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899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2318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950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</w:p>
        </w:tc>
        <w:tc>
          <w:tcPr>
            <w:tcW w:w="1073" w:type="dxa"/>
            <w:vMerge w:val="continue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33.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artigos em eventos Local e Regional*****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 por artigo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1,5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F1F1F1" w:themeFill="background1" w:themeFillShade="F2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  <w:tr>
        <w:trPr>
          <w:trHeight w:val="480" w:hRule="atLeast"/>
        </w:trPr>
        <w:tc>
          <w:tcPr>
            <w:tcW w:w="500" w:type="dxa"/>
            <w:tcBorders>
              <w:top w:val="nil"/>
              <w:left w:val="single" w:color="548DD4" w:sz="8" w:space="0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34.</w:t>
            </w:r>
          </w:p>
        </w:tc>
        <w:tc>
          <w:tcPr>
            <w:tcW w:w="3899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Avaliação de projetos de pesquisa em programas institucionais IFPB*****</w:t>
            </w:r>
          </w:p>
        </w:tc>
        <w:tc>
          <w:tcPr>
            <w:tcW w:w="2318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0,1 por artigo</w:t>
            </w:r>
          </w:p>
        </w:tc>
        <w:tc>
          <w:tcPr>
            <w:tcW w:w="950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1,6</w:t>
            </w:r>
          </w:p>
        </w:tc>
        <w:tc>
          <w:tcPr>
            <w:tcW w:w="1073" w:type="dxa"/>
            <w:tcBorders>
              <w:top w:val="nil"/>
              <w:left w:val="nil"/>
              <w:bottom w:val="single" w:color="548DD4" w:sz="8" w:space="0"/>
              <w:right w:val="single" w:color="548DD4" w:sz="8" w:space="0"/>
            </w:tcBorders>
            <w:shd w:val="clear" w:color="auto" w:fill="9CC2E5" w:themeFill="accent1" w:themeFillTint="99"/>
            <w:vAlign w:val="center"/>
          </w:tcPr>
          <w:p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 </w:t>
            </w:r>
          </w:p>
        </w:tc>
      </w:tr>
    </w:tbl>
    <w:p>
      <w:pPr>
        <w:pStyle w:val="7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7"/>
        <w:rPr>
          <w:rFonts w:ascii="Times New Roman" w:hAnsi="Times New Roman" w:cs="Times New Roman"/>
          <w:bCs/>
          <w:sz w:val="24"/>
          <w:szCs w:val="24"/>
        </w:rPr>
      </w:pPr>
    </w:p>
    <w:p>
      <w:pPr>
        <w:pStyle w:val="6"/>
        <w:spacing w:before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Notas:</w:t>
      </w:r>
      <w:r>
        <w:rPr>
          <w:rFonts w:ascii="Times New Roman" w:hAnsi="Times New Roman" w:cs="Times New Roman"/>
          <w:sz w:val="20"/>
          <w:szCs w:val="20"/>
        </w:rPr>
        <w:tab/>
      </w:r>
    </w:p>
    <w:p>
      <w:pPr>
        <w:pStyle w:val="6"/>
        <w:spacing w:before="0" w:line="240" w:lineRule="auto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*Documento comprobatório de participação como pesquisador em projeto de pesquisa apoiado por órgão de fomento.</w:t>
      </w:r>
    </w:p>
    <w:p>
      <w:pPr>
        <w:pStyle w:val="6"/>
        <w:spacing w:line="240" w:lineRule="auto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**A catalogação ISBN deve ser comprovada, anexando a cópia da ficha catalográfica do livro.</w:t>
      </w:r>
    </w:p>
    <w:p>
      <w:pPr>
        <w:pStyle w:val="6"/>
        <w:spacing w:line="240" w:lineRule="auto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***Neste caso, além da ficha catalográfica do livro, deve ser anexado também cópia do sumário e da primeira página do capítulo, onde constam o título do capítulo e o nome dos seus respectivos autores.</w:t>
      </w:r>
    </w:p>
    <w:p>
      <w:pPr>
        <w:pStyle w:val="6"/>
        <w:spacing w:line="240" w:lineRule="auto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**** Comprovação de depósito de Patente ou de Registro de software.</w:t>
      </w:r>
    </w:p>
    <w:p>
      <w:pPr>
        <w:pStyle w:val="6"/>
        <w:spacing w:line="240" w:lineRule="auto"/>
        <w:ind w:left="709"/>
        <w:rPr>
          <w:rFonts w:ascii="Times New Roman" w:hAnsi="Times New Roman" w:cs="Times New Roman"/>
          <w:sz w:val="18"/>
          <w:szCs w:val="18"/>
        </w:rPr>
      </w:pPr>
      <w:r>
        <w:rPr>
          <w:sz w:val="18"/>
          <w:szCs w:val="18"/>
        </w:rPr>
        <w:t xml:space="preserve">***** </w:t>
      </w:r>
      <w:r>
        <w:rPr>
          <w:rFonts w:ascii="Times New Roman" w:hAnsi="Times New Roman" w:cs="Times New Roman"/>
          <w:sz w:val="18"/>
          <w:szCs w:val="18"/>
        </w:rPr>
        <w:t>As avaliações em periódicos ou eventos devem ser comprovadas, anexando cópias dos certificados ou declarações emitidas pelos respectivos Conselhos Editoriais do periódico ou organizadores do evento.</w:t>
      </w:r>
    </w:p>
    <w:p>
      <w:pPr>
        <w:pStyle w:val="6"/>
        <w:jc w:val="center"/>
        <w:rPr>
          <w:rFonts w:ascii="Times New Roman" w:hAnsi="Times New Roman" w:cs="Times New Roman"/>
          <w:b/>
        </w:rPr>
      </w:pPr>
    </w:p>
    <w:p>
      <w:pPr/>
    </w:p>
    <w:sectPr>
      <w:footnotePr>
        <w:pos w:val="beneathText"/>
      </w:footnotePr>
      <w:pgSz w:w="11907" w:h="16840"/>
      <w:pgMar w:top="964" w:right="1134" w:bottom="709" w:left="1134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altName w:val="Abyssinica SIL"/>
    <w:panose1 w:val="05000000000000000000"/>
    <w:charset w:val="00"/>
    <w:family w:val="auto"/>
    <w:pitch w:val="default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default"/>
    <w:sig w:usb0="00007A87" w:usb1="80000000" w:usb2="00000008" w:usb3="00000000" w:csb0="400001FF" w:csb1="FFFF0000"/>
  </w:font>
  <w:font w:name="黑体">
    <w:altName w:val="FZHei-B01"/>
    <w:panose1 w:val="02010600030101010101"/>
    <w:charset w:val="00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00007A87" w:usb1="80000000" w:usb2="00000008" w:usb3="00000000" w:csb0="400001FF" w:csb1="FFFF0000"/>
  </w:font>
  <w:font w:name="Cambria">
    <w:altName w:val="Georgia"/>
    <w:panose1 w:val="02040503050406030204"/>
    <w:charset w:val="00"/>
    <w:family w:val="swiss"/>
    <w:pitch w:val="default"/>
    <w:sig w:usb0="00000000" w:usb1="00000000" w:usb2="00000000" w:usb3="00000000" w:csb0="0000019F" w:csb1="00000000"/>
  </w:font>
  <w:font w:name="Calibri">
    <w:altName w:val="Arial"/>
    <w:panose1 w:val="020F0502020204030204"/>
    <w:charset w:val="00"/>
    <w:family w:val="roman"/>
    <w:pitch w:val="default"/>
    <w:sig w:usb0="00000000" w:usb1="00000000" w:usb2="00000001" w:usb3="00000000" w:csb0="0000019F" w:csb1="00000000"/>
  </w:font>
  <w:font w:name="FZShuSong-Z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Abyssinica SIL">
    <w:panose1 w:val="02000603020000020004"/>
    <w:charset w:val="00"/>
    <w:family w:val="auto"/>
    <w:pitch w:val="default"/>
    <w:sig w:usb0="800000EF" w:usb1="5000A04B" w:usb2="00000828" w:usb3="00000000" w:csb0="20000001" w:csb1="00000000"/>
  </w:font>
  <w:font w:name="FZHei-B01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Georgia">
    <w:panose1 w:val="02040502050405020303"/>
    <w:charset w:val="00"/>
    <w:family w:val="auto"/>
    <w:pitch w:val="default"/>
    <w:sig w:usb0="00000287" w:usb1="00000000" w:usb2="00000000" w:usb3="00000000" w:csb0="2000009F" w:csb1="00000000"/>
  </w:font>
  <w:font w:name="SimSun">
    <w:altName w:val="FZShuSong-Z01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Tahoma">
    <w:altName w:val="Verdana"/>
    <w:panose1 w:val="020B0604030504040204"/>
    <w:charset w:val="00"/>
    <w:family w:val="modern"/>
    <w:pitch w:val="default"/>
    <w:sig w:usb0="00000000" w:usb1="00000000" w:usb2="00000029" w:usb3="00000000" w:csb0="000101FF" w:csb1="00000000"/>
  </w:font>
  <w:font w:name="MS Gothic">
    <w:altName w:val="FZShuSong-Z01"/>
    <w:panose1 w:val="020B0609070205080204"/>
    <w:charset w:val="80"/>
    <w:family w:val="roman"/>
    <w:pitch w:val="default"/>
    <w:sig w:usb0="00000000" w:usb1="00000000" w:usb2="00000010" w:usb3="00000000" w:csb0="00020000" w:csb1="00000000"/>
  </w:font>
  <w:font w:name="DejaVa Sans">
    <w:altName w:val="Latin Modern Mono Prop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Latin Modern Mono Prop">
    <w:panose1 w:val="00000500000000000000"/>
    <w:charset w:val="00"/>
    <w:family w:val="auto"/>
    <w:pitch w:val="default"/>
    <w:sig w:usb0="20000007" w:usb1="00000000" w:usb2="00000000" w:usb3="00000000" w:csb0="20000193" w:csb1="00000000"/>
  </w:font>
  <w:font w:name="Verdana">
    <w:panose1 w:val="020B0604030504040204"/>
    <w:charset w:val="00"/>
    <w:family w:val="auto"/>
    <w:pitch w:val="default"/>
    <w:sig w:usb0="00000287" w:usb1="00000000" w:usb2="00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2"/>
        <w:jc w:val="both"/>
        <w:rPr>
          <w:sz w:val="18"/>
          <w:szCs w:val="18"/>
        </w:rPr>
      </w:pPr>
      <w:r>
        <w:rPr>
          <w:rStyle w:val="4"/>
          <w:sz w:val="18"/>
          <w:szCs w:val="18"/>
        </w:rPr>
        <w:footnoteRef/>
      </w:r>
      <w:r>
        <w:rPr>
          <w:sz w:val="18"/>
          <w:szCs w:val="18"/>
        </w:rPr>
        <w:t xml:space="preserve"> Excluindo-se os projetos de orientação de iniciação científica (Chamada Interconecta, PIBIC, PIBITI, dentre outros).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pos w:val="beneathText"/>
  </w:foot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FF60123"/>
    <w:rsid w:val="00050A31"/>
    <w:rsid w:val="000716D2"/>
    <w:rsid w:val="00071AAB"/>
    <w:rsid w:val="000B76C4"/>
    <w:rsid w:val="000C5610"/>
    <w:rsid w:val="000E6552"/>
    <w:rsid w:val="000F3A4F"/>
    <w:rsid w:val="000F59AC"/>
    <w:rsid w:val="001364FE"/>
    <w:rsid w:val="001368DD"/>
    <w:rsid w:val="00147DB3"/>
    <w:rsid w:val="001518A5"/>
    <w:rsid w:val="00170095"/>
    <w:rsid w:val="00170E4F"/>
    <w:rsid w:val="001743F4"/>
    <w:rsid w:val="00187C33"/>
    <w:rsid w:val="001936B7"/>
    <w:rsid w:val="00196AB1"/>
    <w:rsid w:val="00201333"/>
    <w:rsid w:val="00210FA7"/>
    <w:rsid w:val="00216417"/>
    <w:rsid w:val="0026631D"/>
    <w:rsid w:val="002C2F53"/>
    <w:rsid w:val="0033518C"/>
    <w:rsid w:val="003437C2"/>
    <w:rsid w:val="00377186"/>
    <w:rsid w:val="003A1C03"/>
    <w:rsid w:val="00414627"/>
    <w:rsid w:val="00425D63"/>
    <w:rsid w:val="004643D8"/>
    <w:rsid w:val="00497C24"/>
    <w:rsid w:val="004C7BA5"/>
    <w:rsid w:val="004E7628"/>
    <w:rsid w:val="004F48F2"/>
    <w:rsid w:val="005149B1"/>
    <w:rsid w:val="005647F2"/>
    <w:rsid w:val="005662D1"/>
    <w:rsid w:val="00573A09"/>
    <w:rsid w:val="005A4526"/>
    <w:rsid w:val="005C1B16"/>
    <w:rsid w:val="005E53D0"/>
    <w:rsid w:val="006002EB"/>
    <w:rsid w:val="006128EF"/>
    <w:rsid w:val="006264B4"/>
    <w:rsid w:val="00643033"/>
    <w:rsid w:val="00644CC3"/>
    <w:rsid w:val="00661468"/>
    <w:rsid w:val="006649F0"/>
    <w:rsid w:val="0067245D"/>
    <w:rsid w:val="0068470E"/>
    <w:rsid w:val="00695DCD"/>
    <w:rsid w:val="006A05CC"/>
    <w:rsid w:val="006A35A7"/>
    <w:rsid w:val="007152D7"/>
    <w:rsid w:val="00746C14"/>
    <w:rsid w:val="007C2C59"/>
    <w:rsid w:val="00801F23"/>
    <w:rsid w:val="00837632"/>
    <w:rsid w:val="0085640F"/>
    <w:rsid w:val="008567AA"/>
    <w:rsid w:val="00892712"/>
    <w:rsid w:val="008A680A"/>
    <w:rsid w:val="008B0BB0"/>
    <w:rsid w:val="008E6C4B"/>
    <w:rsid w:val="008F18C0"/>
    <w:rsid w:val="00907648"/>
    <w:rsid w:val="00930FDE"/>
    <w:rsid w:val="00984C93"/>
    <w:rsid w:val="00987CE1"/>
    <w:rsid w:val="0099405C"/>
    <w:rsid w:val="009C600F"/>
    <w:rsid w:val="009D3723"/>
    <w:rsid w:val="009E04F2"/>
    <w:rsid w:val="00A03B7B"/>
    <w:rsid w:val="00A200C9"/>
    <w:rsid w:val="00A250D5"/>
    <w:rsid w:val="00A32F56"/>
    <w:rsid w:val="00A36028"/>
    <w:rsid w:val="00A91424"/>
    <w:rsid w:val="00AA2C77"/>
    <w:rsid w:val="00AC3FB9"/>
    <w:rsid w:val="00AC702A"/>
    <w:rsid w:val="00AD226F"/>
    <w:rsid w:val="00B13A52"/>
    <w:rsid w:val="00B24CF4"/>
    <w:rsid w:val="00B26993"/>
    <w:rsid w:val="00B4570C"/>
    <w:rsid w:val="00B5208C"/>
    <w:rsid w:val="00B74876"/>
    <w:rsid w:val="00BB7C2B"/>
    <w:rsid w:val="00BC1664"/>
    <w:rsid w:val="00BC2546"/>
    <w:rsid w:val="00C05085"/>
    <w:rsid w:val="00C1593D"/>
    <w:rsid w:val="00C56C7E"/>
    <w:rsid w:val="00C776A4"/>
    <w:rsid w:val="00CA2C6C"/>
    <w:rsid w:val="00CC0600"/>
    <w:rsid w:val="00CC78AC"/>
    <w:rsid w:val="00CF7953"/>
    <w:rsid w:val="00D07232"/>
    <w:rsid w:val="00D10245"/>
    <w:rsid w:val="00D21BDD"/>
    <w:rsid w:val="00D65F07"/>
    <w:rsid w:val="00D92BB7"/>
    <w:rsid w:val="00DC76D2"/>
    <w:rsid w:val="00DD30ED"/>
    <w:rsid w:val="00E64C21"/>
    <w:rsid w:val="00EC24C6"/>
    <w:rsid w:val="00EF2933"/>
    <w:rsid w:val="00F05146"/>
    <w:rsid w:val="00F1115D"/>
    <w:rsid w:val="00F3513C"/>
    <w:rsid w:val="00F465C5"/>
    <w:rsid w:val="00F5180D"/>
    <w:rsid w:val="00F51B21"/>
    <w:rsid w:val="00F51D87"/>
    <w:rsid w:val="00F8455C"/>
    <w:rsid w:val="63E64041"/>
    <w:rsid w:val="6BF6BBFB"/>
    <w:rsid w:val="F7FFF45F"/>
    <w:rsid w:val="FFBDAADD"/>
    <w:rsid w:val="FFF60123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="Times New Roman"/>
      <w:sz w:val="21"/>
      <w:szCs w:val="22"/>
      <w:lang w:val="pt-BR" w:eastAsia="pt-BR" w:bidi="ar-SA"/>
    </w:rPr>
  </w:style>
  <w:style w:type="character" w:default="1" w:styleId="3">
    <w:name w:val="Default Paragraph Font"/>
    <w:semiHidden/>
    <w:uiPriority w:val="0"/>
  </w:style>
  <w:style w:type="table" w:default="1" w:styleId="5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note text"/>
    <w:basedOn w:val="1"/>
    <w:uiPriority w:val="0"/>
  </w:style>
  <w:style w:type="character" w:styleId="4">
    <w:name w:val="footnote reference"/>
    <w:basedOn w:val="3"/>
    <w:uiPriority w:val="0"/>
    <w:rPr>
      <w:vertAlign w:val="superscript"/>
    </w:rPr>
  </w:style>
  <w:style w:type="paragraph" w:customStyle="1" w:styleId="6">
    <w:name w:val="texto"/>
    <w:basedOn w:val="1"/>
    <w:qFormat/>
    <w:uiPriority w:val="0"/>
    <w:pPr>
      <w:autoSpaceDE w:val="0"/>
      <w:autoSpaceDN w:val="0"/>
      <w:spacing w:before="120" w:line="360" w:lineRule="auto"/>
      <w:jc w:val="both"/>
    </w:pPr>
    <w:rPr>
      <w:rFonts w:ascii="Arial" w:hAnsi="Arial" w:cs="Arial"/>
      <w:sz w:val="24"/>
      <w:szCs w:val="24"/>
    </w:rPr>
  </w:style>
  <w:style w:type="paragraph" w:customStyle="1" w:styleId="7">
    <w:name w:val="Normal1"/>
    <w:qFormat/>
    <w:uiPriority w:val="0"/>
    <w:pPr>
      <w:widowControl w:val="0"/>
    </w:pPr>
    <w:rPr>
      <w:rFonts w:ascii="Arial" w:hAnsi="Arial" w:eastAsia="Arial" w:cs="Arial"/>
      <w:color w:val="000000"/>
      <w:sz w:val="22"/>
      <w:szCs w:val="22"/>
      <w:lang w:val="pt-BR" w:eastAsia="pt-BR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4C4C4C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 Community_10.1.0.5707_F1E327BC-269C-435d-A152-05C5408002CA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2020-06-15T07:10:00Z</dcterms:created>
  <dc:creator>francisco</dc:creator>
  <cp:lastModifiedBy>francisco</cp:lastModifiedBy>
  <dcterms:modified xsi:type="dcterms:W3CDTF">2020-06-15T11:10:04Z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1033-10.1.0.5707</vt:lpwstr>
  </property>
</Properties>
</file>