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480" w:lineRule="auto"/>
        <w:contextualSpacing w:val="0"/>
        <w:jc w:val="center"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480" w:lineRule="auto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FORMULÁRIO DE INSCRIÇÃO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IV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MOSTRA TECNOLÓGICA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89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3827"/>
        <w:gridCol w:w="4678"/>
        <w:tblGridChange w:id="0">
          <w:tblGrid>
            <w:gridCol w:w="426"/>
            <w:gridCol w:w="3827"/>
            <w:gridCol w:w="4678"/>
          </w:tblGrid>
        </w:tblGridChange>
      </w:tblGrid>
      <w:tr>
        <w:tc>
          <w:tcPr>
            <w:gridSpan w:val="3"/>
            <w:shd w:fill="bfbfbf"/>
            <w:vAlign w:val="center"/>
          </w:tcPr>
          <w:p w:rsidR="00000000" w:rsidDel="00000000" w:rsidP="00000000" w:rsidRDefault="00000000" w:rsidRPr="00000000">
            <w:pPr>
              <w:keepNext w:val="1"/>
              <w:spacing w:after="0" w:before="0" w:lineRule="auto"/>
              <w:ind w:left="864" w:hanging="864"/>
              <w:contextualSpacing w:val="0"/>
              <w:jc w:val="center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NÚMERO DE INSCRIÇÃO 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(a ser preenchido pela comissão organizadora)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bfbfbf"/>
            <w:vAlign w:val="center"/>
          </w:tcPr>
          <w:p w:rsidR="00000000" w:rsidDel="00000000" w:rsidP="00000000" w:rsidRDefault="00000000" w:rsidRPr="00000000">
            <w:pPr>
              <w:keepNext w:val="1"/>
              <w:spacing w:after="0" w:before="0" w:lineRule="auto"/>
              <w:ind w:left="864" w:hanging="864"/>
              <w:contextualSpacing w:val="0"/>
              <w:jc w:val="center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NOME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bfbfbf"/>
            <w:vAlign w:val="center"/>
          </w:tcPr>
          <w:p w:rsidR="00000000" w:rsidDel="00000000" w:rsidP="00000000" w:rsidRDefault="00000000" w:rsidRPr="00000000">
            <w:pPr>
              <w:keepNext w:val="1"/>
              <w:spacing w:after="0" w:before="0" w:lineRule="auto"/>
              <w:ind w:left="864" w:hanging="864"/>
              <w:contextualSpacing w:val="0"/>
              <w:jc w:val="center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AUTOR (ES)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1"/>
              <w:spacing w:after="0" w:before="0" w:lineRule="auto"/>
              <w:ind w:left="864" w:hanging="864"/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*Identificar se é aluno ou professor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/>
            <w:vAlign w:val="center"/>
          </w:tcPr>
          <w:p w:rsidR="00000000" w:rsidDel="00000000" w:rsidP="00000000" w:rsidRDefault="00000000" w:rsidRPr="00000000">
            <w:pPr>
              <w:keepNext w:val="1"/>
              <w:spacing w:after="0" w:before="0" w:lineRule="auto"/>
              <w:ind w:left="864" w:hanging="864"/>
              <w:contextualSpacing w:val="0"/>
              <w:jc w:val="center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Telefones e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3"/>
            <w:shd w:fill="bfbfbf"/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FORMA DE APRESENTAÇÃO NA MOSTRA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    ) Prática (demonstrativa)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3"/>
            <w:shd w:fill="bfbfbf"/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DESCRIÇÃO DO PROJETO (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produtos, protótipos, processos ou serviços) *No máximo 1500 caracteres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IFPB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INSTITUTO FEDERAL DE EDUCAÇÃO, CIÊNCIA E TECNOLOGIA DA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PARAÍBA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CAMPUS: 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ÁREA: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1. ( ) Ciências Biológicas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2. ( ) Ciências da Saúde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3. ( ) Ciências Exatas e da Terra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4. ( ) Ciências Humanas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5. ( ) Ciências Agrárias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6. ( ) Ciências Sociais aplicadas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7. ( ) Letras, Linguística e Arte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8. ( ) Engenharias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9. ( ) Multidisciplinar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PALAVRAS-CHAVE: no mínimo 3 palavras separadas por ponto e vírgula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VISUALIZAÇÃO DO PROJETO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produtos, protótipos, processos ou serviços)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Neste espaço podem ser inseridas imagens, fotos e/ou vídeos (link para </w:t>
            </w:r>
            <w:hyperlink r:id="rId5">
              <w:r w:rsidDel="00000000" w:rsidR="00000000" w:rsidRPr="00000000">
                <w:rPr>
                  <w:b w:val="1"/>
                  <w:color w:val="0000ff"/>
                  <w:sz w:val="20"/>
                  <w:szCs w:val="20"/>
                  <w:u w:val="single"/>
                  <w:vertAlign w:val="baseline"/>
                  <w:rtl w:val="0"/>
                </w:rPr>
                <w:t xml:space="preserve">www.youtube.com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) que contribuam para a avaliação do projeto.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59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1701" w:left="1701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right" w:pos="9071"/>
      </w:tabs>
      <w:spacing w:after="120" w:before="120" w:line="240" w:lineRule="auto"/>
      <w:contextualSpacing w:val="0"/>
      <w:jc w:val="both"/>
    </w:pPr>
    <w:r w:rsidDel="00000000" w:rsidR="00000000" w:rsidRPr="00000000">
      <w:rPr>
        <w:rFonts w:ascii="Cambria" w:cs="Cambria" w:eastAsia="Cambria" w:hAnsi="Cambria"/>
        <w:b w:val="0"/>
        <w:sz w:val="20"/>
        <w:szCs w:val="20"/>
        <w:vertAlign w:val="baseline"/>
        <w:rtl w:val="0"/>
      </w:rPr>
      <w:t xml:space="preserve">XI </w:t>
    </w:r>
    <w:r w:rsidDel="00000000" w:rsidR="00000000" w:rsidRPr="00000000">
      <w:rPr>
        <w:rFonts w:ascii="Times New Roman" w:cs="Times New Roman" w:eastAsia="Times New Roman" w:hAnsi="Times New Roman"/>
        <w:b w:val="0"/>
        <w:sz w:val="20"/>
        <w:szCs w:val="20"/>
        <w:vertAlign w:val="baseline"/>
        <w:rtl w:val="0"/>
      </w:rPr>
      <w:t xml:space="preserve">Congresso Norte Nordeste de Pesquisa e Inovação, 201</w:t>
    </w:r>
    <w:r w:rsidDel="00000000" w:rsidR="00000000" w:rsidRPr="00000000">
      <w:rPr>
        <w:sz w:val="20"/>
        <w:szCs w:val="20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b w:val="0"/>
        <w:sz w:val="20"/>
        <w:szCs w:val="20"/>
        <w:vertAlign w:val="baseline"/>
        <w:rtl w:val="0"/>
      </w:rPr>
      <w:tab/>
      <w:t xml:space="preserve">Página </w:t>
    </w:r>
    <w:fldSimple w:instr="PAGE" w:fldLock="0" w:dirty="0"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709" w:before="120" w:line="240" w:lineRule="auto"/>
      <w:contextualSpacing w:val="0"/>
      <w:jc w:val="both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120" w:before="709" w:line="240" w:lineRule="auto"/>
      <w:contextualSpacing w:val="0"/>
      <w:jc w:val="center"/>
    </w:pPr>
    <w:r w:rsidDel="00000000" w:rsidR="00000000" w:rsidRPr="00000000">
      <w:drawing>
        <wp:inline distB="114300" distT="114300" distL="114300" distR="114300">
          <wp:extent cx="4171950" cy="685800"/>
          <wp:effectExtent b="0" l="0" r="0" t="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7195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20" w:before="120" w:line="240" w:lineRule="auto"/>
        <w:ind w:left="0" w:right="0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youtube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