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5450ED" w14:textId="77777777" w:rsidR="006B326E" w:rsidRDefault="006B326E" w:rsidP="0087083B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</w:p>
    <w:p w14:paraId="31F05D55" w14:textId="08962B07" w:rsidR="008D20E4" w:rsidRPr="00B43C79" w:rsidRDefault="001A3D9E" w:rsidP="0087083B">
      <w:pPr>
        <w:pStyle w:val="Textbody"/>
        <w:spacing w:after="0"/>
        <w:jc w:val="center"/>
        <w:rPr>
          <w:rFonts w:ascii="Carlito" w:hAnsi="Carlito" w:cs="Carlito"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ANEXO</w:t>
      </w:r>
      <w:r w:rsidR="008D20E4" w:rsidRPr="00B43C79">
        <w:rPr>
          <w:rFonts w:ascii="Carlito" w:hAnsi="Carlito" w:cs="Carlito"/>
          <w:b/>
          <w:color w:val="000000"/>
          <w:sz w:val="22"/>
          <w:szCs w:val="22"/>
        </w:rPr>
        <w:t xml:space="preserve"> </w:t>
      </w:r>
      <w:r w:rsidR="006B326E">
        <w:rPr>
          <w:rFonts w:ascii="Carlito" w:hAnsi="Carlito" w:cs="Carlito"/>
          <w:b/>
          <w:color w:val="000000"/>
          <w:sz w:val="22"/>
          <w:szCs w:val="22"/>
        </w:rPr>
        <w:t>IV</w:t>
      </w:r>
    </w:p>
    <w:p w14:paraId="6D3960C4" w14:textId="77777777" w:rsidR="008D20E4" w:rsidRPr="00B43C79" w:rsidRDefault="008D20E4" w:rsidP="0087083B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  <w:r w:rsidRPr="00B43C79">
        <w:rPr>
          <w:rFonts w:ascii="Carlito" w:hAnsi="Carlito" w:cs="Carlito"/>
          <w:b/>
          <w:color w:val="000000"/>
          <w:sz w:val="22"/>
          <w:szCs w:val="22"/>
        </w:rPr>
        <w:t>MODELO DE RECURSO</w:t>
      </w:r>
    </w:p>
    <w:p w14:paraId="6FF887A3" w14:textId="77777777" w:rsidR="0087083B" w:rsidRPr="00B43C79" w:rsidRDefault="0087083B" w:rsidP="0087083B">
      <w:pPr>
        <w:pStyle w:val="Textbody"/>
        <w:spacing w:after="0"/>
        <w:jc w:val="center"/>
        <w:rPr>
          <w:rFonts w:ascii="Carlito" w:hAnsi="Carlito" w:cs="Carlito"/>
          <w:b/>
          <w:color w:val="000000"/>
          <w:sz w:val="22"/>
          <w:szCs w:val="22"/>
        </w:rPr>
      </w:pPr>
    </w:p>
    <w:p w14:paraId="67EABF81" w14:textId="77777777" w:rsidR="00F83928" w:rsidRDefault="00F83928" w:rsidP="00F83928">
      <w:pPr>
        <w:ind w:right="60"/>
        <w:jc w:val="center"/>
        <w:rPr>
          <w:rFonts w:ascii="Carlito" w:eastAsia="Andale Sans UI" w:hAnsi="Carlito" w:cs="Carlito"/>
          <w:b/>
          <w:bCs/>
          <w:kern w:val="3"/>
          <w:sz w:val="22"/>
          <w:szCs w:val="22"/>
        </w:rPr>
      </w:pPr>
      <w:r w:rsidRPr="00AB46AA">
        <w:rPr>
          <w:rFonts w:ascii="Carlito" w:eastAsia="Andale Sans UI" w:hAnsi="Carlito" w:cs="Carlito"/>
          <w:b/>
          <w:bCs/>
          <w:kern w:val="3"/>
          <w:sz w:val="22"/>
          <w:szCs w:val="22"/>
        </w:rPr>
        <w:t>EDITAL PROEXC Nº 03</w:t>
      </w:r>
      <w:r>
        <w:rPr>
          <w:rFonts w:ascii="Carlito" w:eastAsia="Andale Sans UI" w:hAnsi="Carlito" w:cs="Carlito"/>
          <w:b/>
          <w:bCs/>
          <w:kern w:val="3"/>
          <w:sz w:val="22"/>
          <w:szCs w:val="22"/>
        </w:rPr>
        <w:t>, DE 09 DE MARÇO DE 2020</w:t>
      </w:r>
    </w:p>
    <w:p w14:paraId="39B52DAA" w14:textId="77777777" w:rsidR="00F83928" w:rsidRDefault="00F83928" w:rsidP="0087083B">
      <w:pPr>
        <w:ind w:right="20"/>
        <w:jc w:val="center"/>
        <w:rPr>
          <w:rFonts w:ascii="Carlito" w:eastAsia="Andale Sans UI" w:hAnsi="Carlito" w:cs="Carlito"/>
          <w:color w:val="000000"/>
          <w:kern w:val="3"/>
          <w:sz w:val="22"/>
          <w:szCs w:val="22"/>
        </w:rPr>
      </w:pPr>
    </w:p>
    <w:p w14:paraId="7DAD56CF" w14:textId="6155F56C" w:rsidR="008D20E4" w:rsidRPr="00B43C79" w:rsidRDefault="008D20E4" w:rsidP="0087083B">
      <w:pPr>
        <w:ind w:right="20"/>
        <w:jc w:val="center"/>
        <w:rPr>
          <w:rFonts w:ascii="Carlito" w:eastAsia="Times New Roman" w:hAnsi="Carlito" w:cs="Carlito"/>
          <w:sz w:val="22"/>
          <w:szCs w:val="22"/>
        </w:rPr>
      </w:pP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PROCESSO DE SELEÇÃO </w:t>
      </w:r>
      <w:r w:rsidR="00C278AD">
        <w:rPr>
          <w:rFonts w:ascii="Carlito" w:eastAsia="Andale Sans UI" w:hAnsi="Carlito" w:cs="Carlito"/>
          <w:color w:val="000000"/>
          <w:kern w:val="3"/>
          <w:sz w:val="22"/>
          <w:szCs w:val="22"/>
        </w:rPr>
        <w:t xml:space="preserve">INTERNA </w:t>
      </w:r>
      <w:r w:rsidRPr="00B43C79">
        <w:rPr>
          <w:rFonts w:ascii="Carlito" w:eastAsia="Andale Sans UI" w:hAnsi="Carlito" w:cs="Carlito"/>
          <w:color w:val="000000"/>
          <w:kern w:val="3"/>
          <w:sz w:val="22"/>
          <w:szCs w:val="22"/>
        </w:rPr>
        <w:t>SIMPLIFICADA PARA BOLSISTAS – PROJETO ALVORADA</w:t>
      </w:r>
    </w:p>
    <w:p w14:paraId="517A433B" w14:textId="77777777" w:rsidR="008D20E4" w:rsidRPr="00B43C79" w:rsidRDefault="008D20E4" w:rsidP="00B55B70">
      <w:pPr>
        <w:pStyle w:val="Textbody"/>
        <w:spacing w:after="0" w:line="360" w:lineRule="auto"/>
        <w:rPr>
          <w:rFonts w:ascii="Carlito" w:hAnsi="Carlito" w:cs="Carlito"/>
          <w:color w:val="000000"/>
          <w:sz w:val="22"/>
          <w:szCs w:val="22"/>
        </w:rPr>
      </w:pPr>
    </w:p>
    <w:tbl>
      <w:tblPr>
        <w:tblW w:w="100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1"/>
      </w:tblGrid>
      <w:tr w:rsidR="008D20E4" w:rsidRPr="00B43C79" w14:paraId="7C7DC740" w14:textId="77777777" w:rsidTr="00355379">
        <w:trPr>
          <w:trHeight w:val="1406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2C787255" w14:textId="77777777" w:rsidR="0087083B" w:rsidRPr="00B43C79" w:rsidRDefault="0087083B" w:rsidP="00B55B70">
            <w:pPr>
              <w:tabs>
                <w:tab w:val="left" w:pos="7320"/>
                <w:tab w:val="left" w:pos="8800"/>
                <w:tab w:val="left" w:pos="952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</w:p>
          <w:p w14:paraId="5A721ADB" w14:textId="74ABBD93" w:rsidR="008D20E4" w:rsidRPr="00B43C79" w:rsidRDefault="008D20E4" w:rsidP="00B55B70">
            <w:pPr>
              <w:tabs>
                <w:tab w:val="left" w:pos="7320"/>
                <w:tab w:val="left" w:pos="8800"/>
                <w:tab w:val="left" w:pos="952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Eu,__________________</w:t>
            </w:r>
            <w:r w:rsidR="0087083B" w:rsidRPr="00B43C79">
              <w:rPr>
                <w:rFonts w:ascii="Carlito" w:eastAsia="Times New Roman" w:hAnsi="Carlito" w:cs="Carlito"/>
                <w:sz w:val="22"/>
                <w:szCs w:val="22"/>
              </w:rPr>
              <w:t>_________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__________________________, portador(a) do RG nº______________, CPF nº________________, inscrito(a) para a VAGA de ____________________, apresento recurso junto à Coordenação Geral do Projeto Alvorada contra o resultado ___________________________.</w:t>
            </w:r>
          </w:p>
          <w:p w14:paraId="667D1707" w14:textId="77777777" w:rsidR="008D20E4" w:rsidRPr="00B43C79" w:rsidRDefault="008D20E4" w:rsidP="00B55B70">
            <w:pPr>
              <w:tabs>
                <w:tab w:val="left" w:pos="760"/>
                <w:tab w:val="left" w:pos="2320"/>
                <w:tab w:val="left" w:pos="3240"/>
                <w:tab w:val="left" w:pos="3980"/>
                <w:tab w:val="left" w:pos="4980"/>
                <w:tab w:val="left" w:pos="6240"/>
                <w:tab w:val="left" w:pos="6900"/>
                <w:tab w:val="left" w:pos="8120"/>
                <w:tab w:val="left" w:pos="946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argumentos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com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quais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contesto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referido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resultado</w:t>
            </w:r>
          </w:p>
          <w:p w14:paraId="67E94EB8" w14:textId="77777777" w:rsidR="008D20E4" w:rsidRPr="00B43C79" w:rsidRDefault="008D20E4" w:rsidP="00B55B70">
            <w:pPr>
              <w:tabs>
                <w:tab w:val="left" w:pos="760"/>
                <w:tab w:val="left" w:pos="2320"/>
                <w:tab w:val="left" w:pos="3240"/>
                <w:tab w:val="left" w:pos="3980"/>
                <w:tab w:val="left" w:pos="4980"/>
                <w:tab w:val="left" w:pos="6240"/>
                <w:tab w:val="left" w:pos="6900"/>
                <w:tab w:val="left" w:pos="8120"/>
                <w:tab w:val="left" w:pos="9460"/>
              </w:tabs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são:</w:t>
            </w:r>
          </w:p>
        </w:tc>
      </w:tr>
      <w:tr w:rsidR="008D20E4" w:rsidRPr="00B43C79" w14:paraId="53E770D7" w14:textId="77777777" w:rsidTr="009F0946">
        <w:trPr>
          <w:trHeight w:val="348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BE20F00" w14:textId="0A042390" w:rsidR="008D20E4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  <w:r>
              <w:rPr>
                <w:rFonts w:ascii="Carlito" w:hAnsi="Carlito" w:cs="Carlito"/>
                <w:color w:val="000000"/>
                <w:sz w:val="22"/>
                <w:szCs w:val="22"/>
              </w:rPr>
              <w:t>Solicitação Fundamentada:</w:t>
            </w:r>
          </w:p>
          <w:p w14:paraId="2A667AD9" w14:textId="77777777"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38839672" w14:textId="77777777"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433B32DA" w14:textId="77777777"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511ABE52" w14:textId="77777777" w:rsidR="009F0946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2A5682DF" w14:textId="0E6CB82B" w:rsidR="009F0946" w:rsidRPr="00B43C79" w:rsidRDefault="009F0946" w:rsidP="009F0946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  <w:tr w:rsidR="008D20E4" w:rsidRPr="00B43C79" w14:paraId="17DD50FA" w14:textId="77777777" w:rsidTr="00355379">
        <w:trPr>
          <w:trHeight w:val="1020"/>
        </w:trPr>
        <w:tc>
          <w:tcPr>
            <w:tcW w:w="10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70E0BB0C" w14:textId="12E05521" w:rsidR="008D20E4" w:rsidRPr="00B43C79" w:rsidRDefault="008D20E4" w:rsidP="0087083B">
            <w:pPr>
              <w:tabs>
                <w:tab w:val="left" w:pos="760"/>
                <w:tab w:val="left" w:pos="2280"/>
                <w:tab w:val="left" w:pos="3040"/>
                <w:tab w:val="left" w:pos="4520"/>
                <w:tab w:val="left" w:pos="5880"/>
                <w:tab w:val="left" w:pos="6900"/>
                <w:tab w:val="left" w:pos="7480"/>
                <w:tab w:val="left" w:pos="8700"/>
              </w:tabs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Para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fundamentar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essa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contestação,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encaminho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anexos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os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ab/>
              <w:t>seguintes</w:t>
            </w:r>
            <w:r w:rsidR="0087083B" w:rsidRPr="00B43C79">
              <w:rPr>
                <w:rFonts w:ascii="Carlito" w:eastAsia="Times New Roman" w:hAnsi="Carlito" w:cs="Carlito"/>
                <w:sz w:val="22"/>
                <w:szCs w:val="22"/>
              </w:rPr>
              <w:t xml:space="preserve"> 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documentos:</w:t>
            </w:r>
          </w:p>
          <w:p w14:paraId="56FC5A51" w14:textId="2111925F" w:rsidR="0087083B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 xml:space="preserve">1. 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____________________________________________________________________</w:t>
            </w: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_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</w:t>
            </w:r>
          </w:p>
          <w:p w14:paraId="4814BF95" w14:textId="18C13AB2" w:rsidR="0087083B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2. _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______________________________________________________________________</w:t>
            </w:r>
          </w:p>
          <w:p w14:paraId="47F570B7" w14:textId="1A2D5CBC" w:rsidR="0087083B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 xml:space="preserve">3. 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_______________________________________________________________________</w:t>
            </w:r>
          </w:p>
          <w:p w14:paraId="31BC7017" w14:textId="69FB2317" w:rsidR="008D20E4" w:rsidRPr="00B43C79" w:rsidRDefault="0087083B" w:rsidP="00B55B70">
            <w:pPr>
              <w:spacing w:line="360" w:lineRule="auto"/>
              <w:jc w:val="both"/>
              <w:rPr>
                <w:rFonts w:ascii="Carlito" w:eastAsia="Times New Roman" w:hAnsi="Carlito" w:cs="Carlito"/>
                <w:sz w:val="22"/>
                <w:szCs w:val="22"/>
              </w:rPr>
            </w:pPr>
            <w:r w:rsidRPr="00B43C79">
              <w:rPr>
                <w:rFonts w:ascii="Carlito" w:eastAsia="Times New Roman" w:hAnsi="Carlito" w:cs="Carlito"/>
                <w:sz w:val="22"/>
                <w:szCs w:val="22"/>
              </w:rPr>
              <w:t>4. ______________________________________________</w:t>
            </w:r>
            <w:r w:rsidR="008D20E4" w:rsidRPr="00B43C79">
              <w:rPr>
                <w:rFonts w:ascii="Carlito" w:eastAsia="Times New Roman" w:hAnsi="Carlito" w:cs="Carlito"/>
                <w:sz w:val="22"/>
                <w:szCs w:val="22"/>
              </w:rPr>
              <w:t>_________________________</w:t>
            </w:r>
          </w:p>
          <w:p w14:paraId="2525027E" w14:textId="4D7ED0A0" w:rsidR="008D20E4" w:rsidRPr="00B43C79" w:rsidRDefault="0087083B" w:rsidP="0087083B">
            <w:pPr>
              <w:pStyle w:val="TableContents"/>
              <w:spacing w:line="360" w:lineRule="auto"/>
              <w:jc w:val="both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5. _______________________________________________________________________</w:t>
            </w:r>
          </w:p>
        </w:tc>
      </w:tr>
      <w:tr w:rsidR="0087083B" w:rsidRPr="00B43C79" w14:paraId="47581B6F" w14:textId="77777777" w:rsidTr="0087083B">
        <w:trPr>
          <w:trHeight w:val="737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5104FC83" w14:textId="60505875" w:rsidR="0087083B" w:rsidRPr="00B43C79" w:rsidRDefault="0087083B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Assinatura do Solicitante:</w:t>
            </w:r>
          </w:p>
        </w:tc>
      </w:tr>
      <w:tr w:rsidR="008D20E4" w:rsidRPr="00B43C79" w14:paraId="0BF1090D" w14:textId="77777777" w:rsidTr="0087083B">
        <w:trPr>
          <w:trHeight w:val="794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1A21561B" w14:textId="26C0F609" w:rsidR="008D20E4" w:rsidRPr="00B43C79" w:rsidRDefault="0087083B" w:rsidP="0087083B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Local:                                                                                    Data: ______/______/2020</w:t>
            </w:r>
          </w:p>
        </w:tc>
        <w:bookmarkStart w:id="0" w:name="_GoBack"/>
        <w:bookmarkEnd w:id="0"/>
      </w:tr>
      <w:tr w:rsidR="008D20E4" w:rsidRPr="00B43C79" w14:paraId="4F4DF2FB" w14:textId="77777777" w:rsidTr="00355379"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14:paraId="38F4F6E3" w14:textId="64ECF3F2" w:rsidR="008D20E4" w:rsidRDefault="008D20E4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Para uso exclusivo da Comissão d</w:t>
            </w:r>
            <w:r w:rsidR="002351BB">
              <w:rPr>
                <w:rFonts w:ascii="Carlito" w:hAnsi="Carlito" w:cs="Carlito"/>
                <w:color w:val="000000"/>
                <w:sz w:val="22"/>
                <w:szCs w:val="22"/>
              </w:rPr>
              <w:t>o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 Processo Seletivo do PROJETO ALVORADA/ </w:t>
            </w:r>
            <w:r w:rsidR="006939C1">
              <w:rPr>
                <w:rFonts w:ascii="Carlito" w:hAnsi="Carlito" w:cs="Carlito"/>
                <w:color w:val="000000"/>
                <w:sz w:val="22"/>
                <w:szCs w:val="22"/>
              </w:rPr>
              <w:t xml:space="preserve">PROEXC - </w:t>
            </w: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IFPB.</w:t>
            </w:r>
          </w:p>
          <w:p w14:paraId="56B87A30" w14:textId="77777777" w:rsidR="008D20E4" w:rsidRDefault="008D20E4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  <w:r w:rsidRPr="00B43C79">
              <w:rPr>
                <w:rFonts w:ascii="Carlito" w:hAnsi="Carlito" w:cs="Carlito"/>
                <w:color w:val="000000"/>
                <w:sz w:val="22"/>
                <w:szCs w:val="22"/>
              </w:rPr>
              <w:t>Decisão:</w:t>
            </w:r>
          </w:p>
          <w:p w14:paraId="2A1D5B10" w14:textId="77777777" w:rsidR="009F0946" w:rsidRDefault="009F0946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  <w:p w14:paraId="1860A95C" w14:textId="77777777" w:rsidR="009F0946" w:rsidRPr="00B43C79" w:rsidRDefault="009F0946" w:rsidP="00B55B70">
            <w:pPr>
              <w:pStyle w:val="TableContents"/>
              <w:spacing w:line="360" w:lineRule="auto"/>
              <w:rPr>
                <w:rFonts w:ascii="Carlito" w:hAnsi="Carlito" w:cs="Carlito"/>
                <w:color w:val="000000"/>
                <w:sz w:val="22"/>
                <w:szCs w:val="22"/>
              </w:rPr>
            </w:pPr>
          </w:p>
        </w:tc>
      </w:tr>
    </w:tbl>
    <w:p w14:paraId="4781B006" w14:textId="77777777" w:rsidR="00246F56" w:rsidRPr="00B43C79" w:rsidRDefault="00246F56" w:rsidP="00246F56">
      <w:pPr>
        <w:pStyle w:val="Textbody"/>
        <w:spacing w:after="0" w:line="360" w:lineRule="auto"/>
        <w:jc w:val="right"/>
        <w:rPr>
          <w:rFonts w:ascii="Carlito" w:hAnsi="Carlito" w:cs="Carlito"/>
          <w:color w:val="000000"/>
          <w:sz w:val="22"/>
          <w:szCs w:val="22"/>
        </w:rPr>
      </w:pPr>
    </w:p>
    <w:sectPr w:rsidR="00246F56" w:rsidRPr="00B43C79" w:rsidSect="00D15EF5">
      <w:headerReference w:type="default" r:id="rId8"/>
      <w:footerReference w:type="default" r:id="rId9"/>
      <w:pgSz w:w="11900" w:h="16838"/>
      <w:pgMar w:top="1440" w:right="1046" w:bottom="962" w:left="1020" w:header="0" w:footer="517" w:gutter="0"/>
      <w:cols w:space="0" w:equalWidth="0">
        <w:col w:w="98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B545F" w14:textId="77777777" w:rsidR="00F60570" w:rsidRDefault="00F60570">
      <w:r>
        <w:separator/>
      </w:r>
    </w:p>
  </w:endnote>
  <w:endnote w:type="continuationSeparator" w:id="0">
    <w:p w14:paraId="069B87C2" w14:textId="77777777" w:rsidR="00F60570" w:rsidRDefault="00F6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04319F" w14:textId="5AF77D24" w:rsidR="001D1C9C" w:rsidRDefault="00D15EF5">
    <w:pPr>
      <w:pStyle w:val="Rodap"/>
      <w:jc w:val="right"/>
    </w:pPr>
    <w:r w:rsidRPr="00D15EF5">
      <w:drawing>
        <wp:anchor distT="0" distB="0" distL="114300" distR="114300" simplePos="0" relativeHeight="251661312" behindDoc="0" locked="0" layoutInCell="1" allowOverlap="1" wp14:anchorId="2F9EC168" wp14:editId="69B5A646">
          <wp:simplePos x="0" y="0"/>
          <wp:positionH relativeFrom="column">
            <wp:posOffset>0</wp:posOffset>
          </wp:positionH>
          <wp:positionV relativeFrom="paragraph">
            <wp:posOffset>121285</wp:posOffset>
          </wp:positionV>
          <wp:extent cx="1486535" cy="388620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15EF5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11BC3B5" wp14:editId="12CEFBC8">
              <wp:simplePos x="0" y="0"/>
              <wp:positionH relativeFrom="column">
                <wp:posOffset>1886585</wp:posOffset>
              </wp:positionH>
              <wp:positionV relativeFrom="paragraph">
                <wp:posOffset>109855</wp:posOffset>
              </wp:positionV>
              <wp:extent cx="2498724" cy="608964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724" cy="60896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</a:ln>
                    </wps:spPr>
                    <wps:txbx>
                      <w:txbxContent>
                        <w:p w14:paraId="2081B4F6" w14:textId="77777777" w:rsidR="00D15EF5" w:rsidRDefault="00D15EF5" w:rsidP="00D15EF5">
                          <w:pPr>
                            <w:jc w:val="center"/>
                            <w:rPr>
                              <w:rFonts w:ascii="Arial" w:hAnsi="Arial"/>
                              <w:sz w:val="14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sz w:val="14"/>
                              <w:shd w:val="clear" w:color="auto" w:fill="FFFFFF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Arial" w:hAnsi="Arial"/>
                              <w:sz w:val="14"/>
                              <w:shd w:val="clear" w:color="auto" w:fill="FFFFFF"/>
                            </w:rPr>
                            <w:t xml:space="preserve"> de Extensão e Cultura - PROEXC</w:t>
                          </w:r>
                          <w:r>
                            <w:rPr>
                              <w:rFonts w:ascii="Arial" w:hAnsi="Arial"/>
                              <w:sz w:val="14"/>
                            </w:rPr>
                            <w:br/>
                          </w:r>
                          <w:r>
                            <w:rPr>
                              <w:rFonts w:ascii="Arial" w:hAnsi="Arial"/>
                              <w:sz w:val="14"/>
                              <w:shd w:val="clear" w:color="auto" w:fill="FFFFFF"/>
                            </w:rPr>
                            <w:t>Rua das Trincheiras, nº 275, Centro - João Pessoa/PB</w:t>
                          </w:r>
                        </w:p>
                        <w:p w14:paraId="2B07F9DD" w14:textId="77777777" w:rsidR="00D15EF5" w:rsidRDefault="00D15EF5" w:rsidP="00D15EF5">
                          <w:pPr>
                            <w:jc w:val="center"/>
                            <w:rPr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sz w:val="14"/>
                              <w:shd w:val="clear" w:color="auto" w:fill="FFFFFF"/>
                            </w:rPr>
                            <w:t xml:space="preserve">(83) 3612-8350 - </w:t>
                          </w:r>
                          <w:hyperlink r:id="rId2" w:history="1">
                            <w:r>
                              <w:rPr>
                                <w:rStyle w:val="Refdecomentrio"/>
                                <w:rFonts w:ascii="Arial" w:hAnsi="Arial"/>
                                <w:sz w:val="14"/>
                                <w:shd w:val="clear" w:color="auto" w:fill="FFFFFF"/>
                              </w:rPr>
                              <w:t>proexc@ifpb.edu.br</w:t>
                            </w:r>
                          </w:hyperlink>
                          <w:r>
                            <w:rPr>
                              <w:rStyle w:val="Refdecomentrio"/>
                              <w:rFonts w:ascii="Arial" w:hAnsi="Arial"/>
                              <w:sz w:val="14"/>
                              <w:shd w:val="clear" w:color="auto" w:fill="FFFFFF"/>
                            </w:rPr>
                            <w:t xml:space="preserve"> - </w:t>
                          </w:r>
                          <w:hyperlink r:id="rId3" w:history="1">
                            <w:r>
                              <w:rPr>
                                <w:rStyle w:val="Refdecomentrio"/>
                                <w:rFonts w:ascii="Arial" w:hAnsi="Arial"/>
                                <w:sz w:val="14"/>
                                <w:shd w:val="clear" w:color="auto" w:fill="FFFFFF"/>
                              </w:rPr>
                              <w:t>www.ifpb.edu.br</w:t>
                            </w:r>
                          </w:hyperlink>
                          <w:r>
                            <w:rPr>
                              <w:rStyle w:val="Refdecomentrio"/>
                              <w:rFonts w:ascii="Arial" w:hAnsi="Arial"/>
                              <w:sz w:val="14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14"/>
                              <w:shd w:val="clear" w:color="auto" w:fill="FFFFFF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1BC3B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8.55pt;margin-top:8.65pt;width:196.75pt;height:47.9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" filled="f" stroked="f">
              <v:textbox style="mso-fit-shape-to-text:t">
                <w:txbxContent>
                  <w:p w14:paraId="2081B4F6" w14:textId="77777777" w:rsidR="00D15EF5" w:rsidRDefault="00D15EF5" w:rsidP="00D15EF5">
                    <w:pPr>
                      <w:jc w:val="center"/>
                      <w:rPr>
                        <w:rFonts w:ascii="Arial" w:hAnsi="Arial"/>
                        <w:sz w:val="14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>Pró-Reitoria</w:t>
                    </w:r>
                    <w:proofErr w:type="spellEnd"/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 xml:space="preserve"> de Extensão e Cultura - PROEXC</w:t>
                    </w:r>
                    <w:r>
                      <w:rPr>
                        <w:rFonts w:ascii="Arial" w:hAnsi="Arial"/>
                        <w:sz w:val="14"/>
                      </w:rPr>
                      <w:br/>
                    </w:r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>Rua das Trincheiras, nº 275, Centro - João Pessoa/PB</w:t>
                    </w:r>
                  </w:p>
                  <w:p w14:paraId="2B07F9DD" w14:textId="77777777" w:rsidR="00D15EF5" w:rsidRDefault="00D15EF5" w:rsidP="00D15EF5">
                    <w:pPr>
                      <w:jc w:val="center"/>
                      <w:rPr>
                        <w:sz w:val="16"/>
                      </w:rPr>
                    </w:pPr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 xml:space="preserve">(83) 3612-8350 - </w:t>
                    </w:r>
                    <w:hyperlink r:id="rId4" w:history="1">
                      <w:r>
                        <w:rPr>
                          <w:rStyle w:val="Refdecomentrio"/>
                          <w:rFonts w:ascii="Arial" w:hAnsi="Arial"/>
                          <w:sz w:val="14"/>
                          <w:shd w:val="clear" w:color="auto" w:fill="FFFFFF"/>
                        </w:rPr>
                        <w:t>proexc@ifpb.edu.br</w:t>
                      </w:r>
                    </w:hyperlink>
                    <w:r>
                      <w:rPr>
                        <w:rStyle w:val="Refdecomentrio"/>
                        <w:rFonts w:ascii="Arial" w:hAnsi="Arial"/>
                        <w:sz w:val="14"/>
                        <w:shd w:val="clear" w:color="auto" w:fill="FFFFFF"/>
                      </w:rPr>
                      <w:t xml:space="preserve"> - </w:t>
                    </w:r>
                    <w:hyperlink r:id="rId5" w:history="1">
                      <w:r>
                        <w:rPr>
                          <w:rStyle w:val="Refdecomentrio"/>
                          <w:rFonts w:ascii="Arial" w:hAnsi="Arial"/>
                          <w:sz w:val="14"/>
                          <w:shd w:val="clear" w:color="auto" w:fill="FFFFFF"/>
                        </w:rPr>
                        <w:t>www.ifpb.edu.br</w:t>
                      </w:r>
                    </w:hyperlink>
                    <w:r>
                      <w:rPr>
                        <w:rStyle w:val="Refdecomentrio"/>
                        <w:rFonts w:ascii="Arial" w:hAnsi="Arial"/>
                        <w:sz w:val="14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4"/>
                        <w:shd w:val="clear" w:color="auto" w:fill="FFFFFF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  <w:r w:rsidR="001D1C9C">
      <w:fldChar w:fldCharType="begin"/>
    </w:r>
    <w:r w:rsidR="001D1C9C">
      <w:instrText>PAGE   \* MERGEFORMAT</w:instrText>
    </w:r>
    <w:r w:rsidR="001D1C9C">
      <w:fldChar w:fldCharType="separate"/>
    </w:r>
    <w:r w:rsidR="009F0946">
      <w:rPr>
        <w:noProof/>
      </w:rPr>
      <w:t>1</w:t>
    </w:r>
    <w:r w:rsidR="001D1C9C">
      <w:fldChar w:fldCharType="end"/>
    </w:r>
  </w:p>
  <w:p w14:paraId="46F065D8" w14:textId="63980B54" w:rsidR="001D1C9C" w:rsidRDefault="001D1C9C">
    <w:pPr>
      <w:pStyle w:val="Rodap"/>
    </w:pPr>
  </w:p>
  <w:p w14:paraId="0F7FFB72" w14:textId="77777777" w:rsidR="001D1C9C" w:rsidRDefault="001D1C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A13C3" w14:textId="77777777" w:rsidR="00F60570" w:rsidRDefault="00F60570">
      <w:r>
        <w:separator/>
      </w:r>
    </w:p>
  </w:footnote>
  <w:footnote w:type="continuationSeparator" w:id="0">
    <w:p w14:paraId="2000FEAC" w14:textId="77777777" w:rsidR="00F60570" w:rsidRDefault="00F605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517DB" w14:textId="1DDB8102" w:rsidR="001D1C9C" w:rsidRDefault="001D1C9C">
    <w:pPr>
      <w:pStyle w:val="Cabealho"/>
    </w:pPr>
  </w:p>
  <w:p w14:paraId="6457D67E" w14:textId="08F0F1A9" w:rsidR="001D1C9C" w:rsidRPr="00AE1A64" w:rsidRDefault="001D1C9C" w:rsidP="00B43C79">
    <w:pPr>
      <w:pStyle w:val="Corpodetexto"/>
      <w:spacing w:line="276" w:lineRule="auto"/>
      <w:jc w:val="center"/>
      <w:rPr>
        <w:rFonts w:ascii="Arial" w:hAnsi="Arial" w:cs="Arial"/>
        <w:sz w:val="18"/>
      </w:rPr>
    </w:pPr>
    <w:r w:rsidRPr="00AE1A64">
      <w:rPr>
        <w:rFonts w:ascii="Arial" w:hAnsi="Arial" w:cs="Arial"/>
        <w:noProof/>
        <w:sz w:val="18"/>
        <w:lang w:val="pt-BR" w:eastAsia="pt-BR" w:bidi="ar-SA"/>
      </w:rPr>
      <w:drawing>
        <wp:anchor distT="0" distB="0" distL="114300" distR="114300" simplePos="0" relativeHeight="251659264" behindDoc="0" locked="0" layoutInCell="1" allowOverlap="1" wp14:anchorId="0A790F87" wp14:editId="7B4A0530">
          <wp:simplePos x="0" y="0"/>
          <wp:positionH relativeFrom="column">
            <wp:posOffset>2873375</wp:posOffset>
          </wp:positionH>
          <wp:positionV relativeFrom="paragraph">
            <wp:posOffset>9525</wp:posOffset>
          </wp:positionV>
          <wp:extent cx="519377" cy="511886"/>
          <wp:effectExtent l="0" t="0" r="0" b="254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asão brasil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19377" cy="511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55009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436F2CC8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310C93E0" w14:textId="77777777" w:rsidR="001D1C9C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</w:p>
  <w:p w14:paraId="18CC8408" w14:textId="1B15DEAF" w:rsidR="001D1C9C" w:rsidRPr="009A32C5" w:rsidRDefault="001D1C9C" w:rsidP="00B43C79">
    <w:pPr>
      <w:pStyle w:val="Corpodetexto"/>
      <w:spacing w:line="276" w:lineRule="auto"/>
      <w:jc w:val="center"/>
      <w:rPr>
        <w:rFonts w:ascii="Arial" w:hAnsi="Arial" w:cs="Arial"/>
        <w:sz w:val="16"/>
        <w:szCs w:val="20"/>
      </w:rPr>
    </w:pPr>
    <w:r w:rsidRPr="009A32C5">
      <w:rPr>
        <w:rFonts w:ascii="Arial" w:hAnsi="Arial" w:cs="Arial"/>
        <w:sz w:val="16"/>
        <w:szCs w:val="20"/>
      </w:rPr>
      <w:t>MINISTÉRIO DA EDUCAÇÃO</w:t>
    </w:r>
  </w:p>
  <w:p w14:paraId="78F1DBBA" w14:textId="77777777"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SECRETARIA DE EDUCAÇÃO PROFISSIONAL E TECNOLÓGICA</w:t>
    </w:r>
  </w:p>
  <w:p w14:paraId="718770F1" w14:textId="77777777" w:rsidR="001D1C9C" w:rsidRPr="009A32C5" w:rsidRDefault="001D1C9C" w:rsidP="00B43C79">
    <w:pPr>
      <w:spacing w:line="276" w:lineRule="auto"/>
      <w:jc w:val="center"/>
      <w:rPr>
        <w:rFonts w:ascii="Arial" w:hAnsi="Arial"/>
        <w:sz w:val="16"/>
      </w:rPr>
    </w:pPr>
    <w:r w:rsidRPr="009A32C5">
      <w:rPr>
        <w:rFonts w:ascii="Arial" w:hAnsi="Arial"/>
        <w:sz w:val="16"/>
      </w:rPr>
      <w:t>INSTITUTO FEDERAL DE EDUCAÇÃO, CIÊNCIA E TECNOLOGIA DA PARAÍBA</w:t>
    </w:r>
  </w:p>
  <w:p w14:paraId="540E2446" w14:textId="1E73A242" w:rsidR="001D1C9C" w:rsidRDefault="001D1C9C" w:rsidP="00B43C79">
    <w:pPr>
      <w:spacing w:line="276" w:lineRule="auto"/>
      <w:jc w:val="center"/>
    </w:pPr>
    <w:r w:rsidRPr="009A32C5">
      <w:rPr>
        <w:rFonts w:ascii="Arial" w:hAnsi="Arial"/>
        <w:sz w:val="16"/>
      </w:rPr>
      <w:t>PRÓ-REITORIA DE EXTENSÃO E CULTURA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EB141F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1B71EF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545E146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15F007C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5BD062C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20085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4DB127F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0216231A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F16E9E8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190CDE6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66EF438C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0"/>
    <w:multiLevelType w:val="hybridMultilevel"/>
    <w:tmpl w:val="0836C40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1"/>
    <w:multiLevelType w:val="hybridMultilevel"/>
    <w:tmpl w:val="02901D8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2"/>
    <w:multiLevelType w:val="hybridMultilevel"/>
    <w:tmpl w:val="3A95F874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3"/>
    <w:multiLevelType w:val="hybridMultilevel"/>
    <w:tmpl w:val="08138640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2A675E85"/>
    <w:multiLevelType w:val="multilevel"/>
    <w:tmpl w:val="EA7C51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216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FC254DC"/>
    <w:multiLevelType w:val="multilevel"/>
    <w:tmpl w:val="BBBA785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sz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7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20E4"/>
    <w:rsid w:val="00001D22"/>
    <w:rsid w:val="00007AA9"/>
    <w:rsid w:val="0004337C"/>
    <w:rsid w:val="000608BB"/>
    <w:rsid w:val="0006488F"/>
    <w:rsid w:val="0006769E"/>
    <w:rsid w:val="000831B1"/>
    <w:rsid w:val="00087289"/>
    <w:rsid w:val="00090D6D"/>
    <w:rsid w:val="000F0396"/>
    <w:rsid w:val="001124CE"/>
    <w:rsid w:val="00121B08"/>
    <w:rsid w:val="001356C1"/>
    <w:rsid w:val="0016101E"/>
    <w:rsid w:val="0016605F"/>
    <w:rsid w:val="0016703B"/>
    <w:rsid w:val="00190E99"/>
    <w:rsid w:val="00194CFF"/>
    <w:rsid w:val="001A3D9E"/>
    <w:rsid w:val="001D1C9C"/>
    <w:rsid w:val="001E18E6"/>
    <w:rsid w:val="001F1B9B"/>
    <w:rsid w:val="0023169E"/>
    <w:rsid w:val="00232F18"/>
    <w:rsid w:val="0023422B"/>
    <w:rsid w:val="002351BB"/>
    <w:rsid w:val="002368BC"/>
    <w:rsid w:val="00246F56"/>
    <w:rsid w:val="0025614B"/>
    <w:rsid w:val="00263B5A"/>
    <w:rsid w:val="002B067B"/>
    <w:rsid w:val="002C0CAD"/>
    <w:rsid w:val="002C1DAE"/>
    <w:rsid w:val="002F7B22"/>
    <w:rsid w:val="00323ACE"/>
    <w:rsid w:val="003339F0"/>
    <w:rsid w:val="00341EAD"/>
    <w:rsid w:val="00355379"/>
    <w:rsid w:val="003A16DE"/>
    <w:rsid w:val="003A4730"/>
    <w:rsid w:val="003A6E0A"/>
    <w:rsid w:val="003B383B"/>
    <w:rsid w:val="003E0CCC"/>
    <w:rsid w:val="00406713"/>
    <w:rsid w:val="00410E9B"/>
    <w:rsid w:val="00414236"/>
    <w:rsid w:val="004354E4"/>
    <w:rsid w:val="0043715F"/>
    <w:rsid w:val="00467DF8"/>
    <w:rsid w:val="004A0338"/>
    <w:rsid w:val="004A05FA"/>
    <w:rsid w:val="004A1D28"/>
    <w:rsid w:val="004A73B7"/>
    <w:rsid w:val="004D1151"/>
    <w:rsid w:val="004F4D89"/>
    <w:rsid w:val="00515055"/>
    <w:rsid w:val="00552C51"/>
    <w:rsid w:val="00573948"/>
    <w:rsid w:val="005B067F"/>
    <w:rsid w:val="005C4891"/>
    <w:rsid w:val="005F165A"/>
    <w:rsid w:val="00603C80"/>
    <w:rsid w:val="006140ED"/>
    <w:rsid w:val="00650481"/>
    <w:rsid w:val="00673CE6"/>
    <w:rsid w:val="006745A7"/>
    <w:rsid w:val="00675815"/>
    <w:rsid w:val="006939C1"/>
    <w:rsid w:val="0069542E"/>
    <w:rsid w:val="006A045F"/>
    <w:rsid w:val="006B326E"/>
    <w:rsid w:val="006C0294"/>
    <w:rsid w:val="006D65CF"/>
    <w:rsid w:val="006D78D8"/>
    <w:rsid w:val="006E5E30"/>
    <w:rsid w:val="006F365D"/>
    <w:rsid w:val="006F684D"/>
    <w:rsid w:val="007325AA"/>
    <w:rsid w:val="0073797C"/>
    <w:rsid w:val="00782E47"/>
    <w:rsid w:val="007954FE"/>
    <w:rsid w:val="007D5904"/>
    <w:rsid w:val="007E2DCE"/>
    <w:rsid w:val="007F68DB"/>
    <w:rsid w:val="0087083B"/>
    <w:rsid w:val="008B1907"/>
    <w:rsid w:val="008B478F"/>
    <w:rsid w:val="008D20E4"/>
    <w:rsid w:val="008E288A"/>
    <w:rsid w:val="009921AF"/>
    <w:rsid w:val="009B34CE"/>
    <w:rsid w:val="009F0946"/>
    <w:rsid w:val="00A14398"/>
    <w:rsid w:val="00A14CDC"/>
    <w:rsid w:val="00A35A1A"/>
    <w:rsid w:val="00A8703E"/>
    <w:rsid w:val="00AB1530"/>
    <w:rsid w:val="00AD2BF2"/>
    <w:rsid w:val="00AD2FAB"/>
    <w:rsid w:val="00AD702A"/>
    <w:rsid w:val="00AE2675"/>
    <w:rsid w:val="00B02CDD"/>
    <w:rsid w:val="00B1519A"/>
    <w:rsid w:val="00B27597"/>
    <w:rsid w:val="00B43C79"/>
    <w:rsid w:val="00B452FA"/>
    <w:rsid w:val="00B54F5D"/>
    <w:rsid w:val="00B55B70"/>
    <w:rsid w:val="00B564A7"/>
    <w:rsid w:val="00B61305"/>
    <w:rsid w:val="00B66300"/>
    <w:rsid w:val="00B72FA4"/>
    <w:rsid w:val="00B7319A"/>
    <w:rsid w:val="00B756A0"/>
    <w:rsid w:val="00BF08B9"/>
    <w:rsid w:val="00C1711C"/>
    <w:rsid w:val="00C20186"/>
    <w:rsid w:val="00C278AD"/>
    <w:rsid w:val="00C46000"/>
    <w:rsid w:val="00C54E6C"/>
    <w:rsid w:val="00C61CA9"/>
    <w:rsid w:val="00CC65C3"/>
    <w:rsid w:val="00CD1FE5"/>
    <w:rsid w:val="00CE0F4E"/>
    <w:rsid w:val="00CF2D5E"/>
    <w:rsid w:val="00CF3A7D"/>
    <w:rsid w:val="00CF4191"/>
    <w:rsid w:val="00CF4CE9"/>
    <w:rsid w:val="00D008BD"/>
    <w:rsid w:val="00D0130A"/>
    <w:rsid w:val="00D15EF5"/>
    <w:rsid w:val="00D40FB4"/>
    <w:rsid w:val="00D578D5"/>
    <w:rsid w:val="00D6532D"/>
    <w:rsid w:val="00D744FD"/>
    <w:rsid w:val="00DA0322"/>
    <w:rsid w:val="00DA1EE0"/>
    <w:rsid w:val="00DF22D3"/>
    <w:rsid w:val="00E14713"/>
    <w:rsid w:val="00E5321F"/>
    <w:rsid w:val="00E86C76"/>
    <w:rsid w:val="00E86C9F"/>
    <w:rsid w:val="00E90808"/>
    <w:rsid w:val="00E92CAA"/>
    <w:rsid w:val="00E95A58"/>
    <w:rsid w:val="00E96DA7"/>
    <w:rsid w:val="00EA149B"/>
    <w:rsid w:val="00EA1581"/>
    <w:rsid w:val="00EB1BA5"/>
    <w:rsid w:val="00EF7F13"/>
    <w:rsid w:val="00F11D83"/>
    <w:rsid w:val="00F2057B"/>
    <w:rsid w:val="00F24FCC"/>
    <w:rsid w:val="00F2665D"/>
    <w:rsid w:val="00F40873"/>
    <w:rsid w:val="00F43D0B"/>
    <w:rsid w:val="00F538CA"/>
    <w:rsid w:val="00F60570"/>
    <w:rsid w:val="00F83928"/>
    <w:rsid w:val="00FA0D99"/>
    <w:rsid w:val="00FE3F58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0D517"/>
  <w15:docId w15:val="{A7B5DFD5-BD66-4F55-AA5B-EE900A6B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20E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20E4"/>
    <w:rPr>
      <w:rFonts w:ascii="Calibri" w:eastAsia="Calibri" w:hAnsi="Calibri" w:cs="Arial"/>
      <w:sz w:val="20"/>
      <w:szCs w:val="20"/>
      <w:lang w:eastAsia="pt-BR"/>
    </w:rPr>
  </w:style>
  <w:style w:type="character" w:styleId="Hyperlink">
    <w:name w:val="Hyperlink"/>
    <w:uiPriority w:val="99"/>
    <w:unhideWhenUsed/>
    <w:rsid w:val="008D20E4"/>
    <w:rPr>
      <w:color w:val="0563C1"/>
      <w:u w:val="single"/>
    </w:rPr>
  </w:style>
  <w:style w:type="character" w:customStyle="1" w:styleId="MenoPendente1">
    <w:name w:val="Menção Pendente1"/>
    <w:uiPriority w:val="99"/>
    <w:semiHidden/>
    <w:unhideWhenUsed/>
    <w:rsid w:val="008D20E4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8D20E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Refdecomentrio">
    <w:name w:val="annotation reference"/>
    <w:uiPriority w:val="99"/>
    <w:semiHidden/>
    <w:unhideWhenUsed/>
    <w:rsid w:val="008D20E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D20E4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D20E4"/>
    <w:rPr>
      <w:rFonts w:ascii="Calibri" w:eastAsia="Calibri" w:hAnsi="Calibri" w:cs="Arial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20E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20E4"/>
    <w:rPr>
      <w:rFonts w:ascii="Calibri" w:eastAsia="Calibri" w:hAnsi="Calibri" w:cs="Arial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0E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20E4"/>
    <w:rPr>
      <w:rFonts w:ascii="Segoe UI" w:eastAsia="Calibri" w:hAnsi="Segoe UI" w:cs="Segoe UI"/>
      <w:sz w:val="18"/>
      <w:szCs w:val="18"/>
      <w:lang w:eastAsia="pt-BR"/>
    </w:rPr>
  </w:style>
  <w:style w:type="paragraph" w:customStyle="1" w:styleId="Textbody">
    <w:name w:val="Text body"/>
    <w:basedOn w:val="Normal"/>
    <w:rsid w:val="008D20E4"/>
    <w:pPr>
      <w:widowControl w:val="0"/>
      <w:suppressAutoHyphens/>
      <w:autoSpaceDN w:val="0"/>
      <w:spacing w:after="12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customStyle="1" w:styleId="TableContents">
    <w:name w:val="Table Contents"/>
    <w:basedOn w:val="Normal"/>
    <w:rsid w:val="008D20E4"/>
    <w:pPr>
      <w:widowControl w:val="0"/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18E6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B43C79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43C79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273AC-19D9-4ACD-B033-E0D282472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IFPB-PROEXT</dc:creator>
  <cp:lastModifiedBy>IFPB</cp:lastModifiedBy>
  <cp:revision>8</cp:revision>
  <dcterms:created xsi:type="dcterms:W3CDTF">2020-03-04T19:55:00Z</dcterms:created>
  <dcterms:modified xsi:type="dcterms:W3CDTF">2020-03-09T14:35:00Z</dcterms:modified>
</cp:coreProperties>
</file>