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sz w:val="19.205360412597656"/>
          <w:szCs w:val="19.205360412597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05126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53857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22314453125" w:line="240" w:lineRule="auto"/>
        <w:ind w:left="1851.499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b w:val="1"/>
          <w:sz w:val="18.00501823425293"/>
          <w:szCs w:val="18.0050182342529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- TERMO DE CESSÃO DE DIREITO AUTORAL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201171875" w:line="266.5549850463867" w:lineRule="auto"/>
        <w:ind w:left="0" w:right="0" w:firstLine="13.3615112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Pelo presente instrumento particular,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cedente menor&gt;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na condição legal de autor e detentor dos direitos autorais da obra artística intitulada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selecionada no I Prêmio IFPB de Audiovisual, representado/assistido neste ato por seu representante legal, o senhor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&lt;estado civil&gt;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&lt;profissão&gt;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domiciliado(a)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 na avenida. João da Mata, 256 - Jaguaribe, João Pessoa - PB, 58015-020, CNPJ nº 10.783.898/0001-75, a publicar e divulgar, mediante reprodução, distribuição, comunicação ao público, inclusão em produção editorial, fonograma ou produção audiovisual; distribuição; utilização, direta ou indireta, da obra literária mediante: representação; impressão,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obra artística premiado no Prêmio IFPB de Audiovisual.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797119140625" w:line="240" w:lineRule="auto"/>
        <w:ind w:left="0" w:right="5.28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1097412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 reconhecimento de firma em cartório (quando maior de 18 anos)&gt;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17333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reconhecimento de firma em cartório&gt;__________________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3854980468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2058.046112060547" w:top="966.1083984375" w:left="1485.2810668945312" w:right="1496.55883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