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24"/>
        </w:rPr>
      </w:pPr>
      <w:r>
        <w:rPr>
          <w:rFonts w:eastAsia="Times New Roman" w:cs="Times New Roman" w:ascii="Times New Roman" w:hAnsi="Times New Roman"/>
          <w:b/>
          <w:sz w:val="32"/>
          <w:szCs w:val="24"/>
        </w:rPr>
        <w:t xml:space="preserve">ANEXO I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DECLARAÇÃO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Eu, [Nome do servidor/discente], matrícula [matrícula], declaro possuir interesse e disponibilidade para atuar no projeto de “Agricultura Familiar” do Polo de Inovação João Pessoa na função de pesquisador/extensionista, dedicando-me às atividades estabelecidas nesta Chamada, não havendo, portanto, incompatibilidade de horário ou de interesse. 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i/>
          <w:sz w:val="23"/>
          <w:szCs w:val="23"/>
        </w:rPr>
        <w:t>Local, data</w:t>
      </w:r>
      <w:r>
        <w:rPr>
          <w:rFonts w:eastAsia="Times New Roman" w:cs="Times New Roman" w:ascii="Times New Roman" w:hAnsi="Times New Roman"/>
          <w:sz w:val="23"/>
          <w:szCs w:val="23"/>
        </w:rPr>
        <w:t xml:space="preserve">. </w:t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  <w:t>Nome do Servidor/Discente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  <w:t>ANEXO II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AUTORIZAÇÃO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Declaro a ciência que o servidor [Nome do Servidor], Matrícula no [Nº MATRÍCULA], ocupante do cargo [cargo do servidor], lotado neste Setor de [setor do servidor], do Campus/Órgão [nome do campus/órgão], poderá realizar o cadastro segundo Edital 03/2018 do Polo de Inovação João Pessoa, não havendo incompatibilidade de horário e não comprometendo a qualidade e o bom andamento das atividades regulares.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360"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Local, data.</w:t>
      </w:r>
    </w:p>
    <w:p>
      <w:pPr>
        <w:pStyle w:val="Normal"/>
        <w:spacing w:lineRule="auto" w:line="360"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Assinatura da Chefia Imediata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Assinatura e Carimbo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Em: ___/___/____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  <w:t>ANEXO III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FORMULÁRIO DE INSCRIÇÃO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I- DADOS DA SUBMISSÃO </w:t>
      </w:r>
    </w:p>
    <w:tbl>
      <w:tblPr>
        <w:tblW w:w="985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855"/>
      </w:tblGrid>
      <w:tr>
        <w:trPr/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Chamada: 01/2018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Meta: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Id da função pleiteada: </w:t>
            </w:r>
          </w:p>
        </w:tc>
      </w:tr>
    </w:tbl>
    <w:p>
      <w:pPr>
        <w:pStyle w:val="Normal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II- DADOS DO(A) CANDIDATO(A)   </w:t>
      </w:r>
    </w:p>
    <w:tbl>
      <w:tblPr>
        <w:tblW w:w="988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716"/>
        <w:gridCol w:w="1917"/>
        <w:gridCol w:w="387"/>
        <w:gridCol w:w="3869"/>
      </w:tblGrid>
      <w:tr>
        <w:trPr/>
        <w:tc>
          <w:tcPr>
            <w:tcW w:w="5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 Completo: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Matrícula: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Curso/Unidade do Candidato: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Campus: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Endereço: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Telefone: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Celular: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  <w:tab/>
              <w:tab/>
            </w:r>
          </w:p>
        </w:tc>
      </w:tr>
      <w:tr>
        <w:trPr/>
        <w:tc>
          <w:tcPr>
            <w:tcW w:w="3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CPF:</w:t>
            </w:r>
          </w:p>
        </w:tc>
        <w:tc>
          <w:tcPr>
            <w:tcW w:w="3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RG: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_________________, ___/___/______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(Assinatura do(a) Candidato(a))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  <w:t>ANEXO IV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Tabela de Pontuação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(Preencher conforme critérios definidos no Quadro II)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Meta: </w:t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Id da Vaga: </w:t>
        <w:tab/>
        <w:tab/>
        <w:tab/>
        <w:tab/>
        <w:tab/>
        <w:tab/>
        <w:t xml:space="preserve">Função: </w:t>
      </w:r>
    </w:p>
    <w:tbl>
      <w:tblPr>
        <w:tblStyle w:val="a"/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 w:noVBand="1" w:noHBand="0" w:lastColumn="0" w:firstColumn="0" w:lastRow="0" w:firstRow="0"/>
      </w:tblPr>
      <w:tblGrid>
        <w:gridCol w:w="800"/>
        <w:gridCol w:w="7598"/>
        <w:gridCol w:w="1242"/>
      </w:tblGrid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EECE1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spacing w:before="0" w:after="0"/>
              <w:ind w:right="116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Critério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right"/>
              <w:rPr>
                <w:b/>
                <w:b/>
              </w:rPr>
            </w:pPr>
            <w:r>
              <w:rPr>
                <w:b/>
              </w:rPr>
              <w:t>Pontuação Total: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3" w:right="1133" w:header="720" w:top="850" w:footer="720" w:bottom="77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70596038"/>
    </w:sdtPr>
    <w:sdtContent>
      <w:p>
        <w:pPr>
          <w:pStyle w:val="Footer"/>
          <w:jc w:val="right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20"/>
  <w:displayBackgroundShape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/>
      <w:keepLines/>
      <w:pBdr/>
      <w:ind w:left="812" w:right="814" w:hanging="812"/>
      <w:jc w:val="center"/>
      <w:outlineLvl w:val="0"/>
    </w:pPr>
    <w:rPr>
      <w:rFonts w:ascii="Times New Roman" w:hAnsi="Times New Roman" w:eastAsia="Times New Roman" w:cs="Times New Roman"/>
      <w:b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pBdr/>
      <w:ind w:left="320" w:hanging="202"/>
      <w:jc w:val="both"/>
      <w:outlineLvl w:val="1"/>
    </w:pPr>
    <w:rPr>
      <w:b/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pBdr/>
      <w:ind w:left="1912" w:right="315" w:hanging="1912"/>
      <w:outlineLvl w:val="2"/>
    </w:pPr>
    <w:rPr>
      <w:rFonts w:ascii="Times New Roman" w:hAnsi="Times New Roman" w:eastAsia="Times New Roman" w:cs="Times New Roman"/>
      <w:b/>
      <w:color w:val="000000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keepLines/>
      <w:pBdr/>
      <w:ind w:left="115" w:hanging="115"/>
      <w:jc w:val="both"/>
      <w:outlineLvl w:val="3"/>
    </w:pPr>
    <w:rPr>
      <w:rFonts w:ascii="Times New Roman" w:hAnsi="Times New Roman" w:eastAsia="Times New Roman" w:cs="Times New Roman"/>
      <w:color w:val="000000"/>
      <w:sz w:val="23"/>
      <w:szCs w:val="23"/>
    </w:rPr>
  </w:style>
  <w:style w:type="paragraph" w:styleId="Heading5">
    <w:name w:val="Heading 5"/>
    <w:basedOn w:val="Normal"/>
    <w:next w:val="Normal"/>
    <w:qFormat/>
    <w:pPr>
      <w:keepNext/>
      <w:keepLines/>
      <w:pBdr/>
      <w:spacing w:before="143" w:after="0"/>
      <w:ind w:left="118" w:hanging="118"/>
      <w:jc w:val="both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/>
      <w:keepLines/>
      <w:pBdr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465a"/>
    <w:rPr>
      <w:rFonts w:ascii="Tahoma" w:hAnsi="Tahoma" w:cs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5e1330"/>
    <w:rPr>
      <w:b/>
      <w:bCs/>
      <w:sz w:val="20"/>
      <w:szCs w:val="20"/>
    </w:rPr>
  </w:style>
  <w:style w:type="character" w:styleId="InternetLink">
    <w:name w:val="Internet Link"/>
    <w:basedOn w:val="DefaultParagraphFont"/>
    <w:uiPriority w:val="99"/>
    <w:unhideWhenUsed/>
    <w:rsid w:val="003d48ac"/>
    <w:rPr>
      <w:color w:val="0000FF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a6d9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a6d92"/>
    <w:rPr/>
  </w:style>
  <w:style w:type="character" w:styleId="ListLabel1">
    <w:name w:val="ListLabel 1"/>
    <w:qFormat/>
    <w:rPr>
      <w:rFonts w:eastAsia="Noto Sans Symbols" w:cs="Noto Sans Symbols"/>
    </w:rPr>
  </w:style>
  <w:style w:type="character" w:styleId="ListLabel2">
    <w:name w:val="ListLabel 2"/>
    <w:qFormat/>
    <w:rPr>
      <w:rFonts w:eastAsia="Noto Sans Symbols" w:cs="Noto Sans Symbols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Courier New" w:cs="Courier New"/>
    </w:rPr>
  </w:style>
  <w:style w:type="character" w:styleId="ListLabel5">
    <w:name w:val="ListLabel 5"/>
    <w:qFormat/>
    <w:rPr>
      <w:rFonts w:eastAsia="Noto Sans Symbols" w:cs="Noto Sans Symbols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Courier New" w:cs="Courier New"/>
    </w:rPr>
  </w:style>
  <w:style w:type="character" w:styleId="ListLabel8">
    <w:name w:val="ListLabel 8"/>
    <w:qFormat/>
    <w:rPr>
      <w:rFonts w:eastAsia="Noto Sans Symbols" w:cs="Noto Sans Symbols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rFonts w:eastAsia="Courier New" w:cs="Courier New"/>
    </w:rPr>
  </w:style>
  <w:style w:type="character" w:styleId="ListLabel11">
    <w:name w:val="ListLabel 11"/>
    <w:qFormat/>
    <w:rPr>
      <w:rFonts w:eastAsia="Noto Sans Symbols" w:cs="Noto Sans Symbols"/>
    </w:rPr>
  </w:style>
  <w:style w:type="character" w:styleId="ListLabel12">
    <w:name w:val="ListLabel 12"/>
    <w:qFormat/>
    <w:rPr>
      <w:rFonts w:eastAsia="Noto Sans Symbols" w:cs="Noto Sans Symbols"/>
      <w:sz w:val="24"/>
    </w:rPr>
  </w:style>
  <w:style w:type="character" w:styleId="ListLabel13">
    <w:name w:val="ListLabel 13"/>
    <w:qFormat/>
    <w:rPr>
      <w:rFonts w:eastAsia="Courier New" w:cs="Courier New"/>
    </w:rPr>
  </w:style>
  <w:style w:type="character" w:styleId="ListLabel14">
    <w:name w:val="ListLabel 14"/>
    <w:qFormat/>
    <w:rPr>
      <w:rFonts w:eastAsia="Noto Sans Symbols" w:cs="Noto Sans Symbols"/>
    </w:rPr>
  </w:style>
  <w:style w:type="character" w:styleId="ListLabel15">
    <w:name w:val="ListLabel 15"/>
    <w:qFormat/>
    <w:rPr>
      <w:rFonts w:eastAsia="Noto Sans Symbols" w:cs="Noto Sans Symbols"/>
    </w:rPr>
  </w:style>
  <w:style w:type="character" w:styleId="ListLabel16">
    <w:name w:val="ListLabel 16"/>
    <w:qFormat/>
    <w:rPr>
      <w:rFonts w:eastAsia="Courier New" w:cs="Courier New"/>
    </w:rPr>
  </w:style>
  <w:style w:type="character" w:styleId="ListLabel17">
    <w:name w:val="ListLabel 17"/>
    <w:qFormat/>
    <w:rPr>
      <w:rFonts w:eastAsia="Noto Sans Symbols" w:cs="Noto Sans Symbols"/>
    </w:rPr>
  </w:style>
  <w:style w:type="character" w:styleId="ListLabel18">
    <w:name w:val="ListLabel 18"/>
    <w:qFormat/>
    <w:rPr>
      <w:rFonts w:eastAsia="Noto Sans Symbols" w:cs="Noto Sans Symbols"/>
    </w:rPr>
  </w:style>
  <w:style w:type="character" w:styleId="ListLabel19">
    <w:name w:val="ListLabel 19"/>
    <w:qFormat/>
    <w:rPr>
      <w:rFonts w:eastAsia="Courier New" w:cs="Courier New"/>
    </w:rPr>
  </w:style>
  <w:style w:type="character" w:styleId="ListLabel20">
    <w:name w:val="ListLabel 20"/>
    <w:qFormat/>
    <w:rPr>
      <w:rFonts w:eastAsia="Noto Sans Symbols" w:cs="Noto Sans Symbols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eastAsia="Noto Sans Symbols" w:cs="Noto Sans Symbols"/>
      <w:sz w:val="24"/>
    </w:rPr>
  </w:style>
  <w:style w:type="character" w:styleId="ListLabel25">
    <w:name w:val="ListLabel 25"/>
    <w:qFormat/>
    <w:rPr>
      <w:rFonts w:eastAsia="Noto Sans Symbols" w:cs="Noto Sans Symbols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Courier New" w:cs="Courier New"/>
    </w:rPr>
  </w:style>
  <w:style w:type="character" w:styleId="ListLabel28">
    <w:name w:val="ListLabel 28"/>
    <w:qFormat/>
    <w:rPr>
      <w:rFonts w:eastAsia="Noto Sans Symbols" w:cs="Noto Sans Symbols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eastAsia="Courier New" w:cs="Courier New"/>
    </w:rPr>
  </w:style>
  <w:style w:type="character" w:styleId="ListLabel31">
    <w:name w:val="ListLabel 31"/>
    <w:qFormat/>
    <w:rPr>
      <w:rFonts w:eastAsia="Noto Sans Symbols" w:cs="Noto Sans Symbols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Courier New" w:cs="Courier New"/>
    </w:rPr>
  </w:style>
  <w:style w:type="character" w:styleId="ListLabel34">
    <w:name w:val="ListLabel 34"/>
    <w:qFormat/>
    <w:rPr>
      <w:rFonts w:eastAsia="Noto Sans Symbols" w:cs="Noto Sans Symbols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qFormat/>
    <w:pPr>
      <w:keepNext/>
      <w:keepLines/>
      <w:pBdr/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pBdr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465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36ff"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5e1330"/>
    <w:pPr/>
    <w:rPr>
      <w:b/>
      <w:bCs/>
    </w:rPr>
  </w:style>
  <w:style w:type="paragraph" w:styleId="Normal1" w:customStyle="1">
    <w:name w:val="Normal1"/>
    <w:qFormat/>
    <w:rsid w:val="005d5d42"/>
    <w:pPr>
      <w:widowControl/>
      <w:bidi w:val="0"/>
      <w:jc w:val="left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styleId="Default" w:customStyle="1">
    <w:name w:val="Default"/>
    <w:qFormat/>
    <w:rsid w:val="002f5749"/>
    <w:pPr>
      <w:widowControl/>
      <w:bidi w:val="0"/>
      <w:jc w:val="left"/>
    </w:pPr>
    <w:rPr>
      <w:rFonts w:ascii="Times New Roman" w:hAnsi="Times New Roman" w:cs="Times New Roman" w:eastAsia="Arial"/>
      <w:color w:val="000000"/>
      <w:sz w:val="24"/>
      <w:szCs w:val="24"/>
      <w:lang w:val="pt-BR" w:eastAsia="pt-BR" w:bidi="ar-SA"/>
    </w:rPr>
  </w:style>
  <w:style w:type="paragraph" w:styleId="Header">
    <w:name w:val="Header"/>
    <w:basedOn w:val="Normal"/>
    <w:link w:val="CabealhoChar"/>
    <w:uiPriority w:val="99"/>
    <w:unhideWhenUsed/>
    <w:rsid w:val="000a6d92"/>
    <w:pPr>
      <w:tabs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0a6d92"/>
    <w:pPr>
      <w:tabs>
        <w:tab w:val="center" w:pos="4252" w:leader="none"/>
        <w:tab w:val="right" w:pos="8504" w:leader="none"/>
      </w:tabs>
    </w:pPr>
    <w:rPr/>
  </w:style>
  <w:style w:type="paragraph" w:styleId="Footnote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715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EB25-7484-4CDF-9810-5613BB23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Application>LibreOffice/5.3.4.2$MacOSX_X86_64 LibreOffice_project/f82d347ccc0be322489bf7da61d7e4ad13fe2ff3</Application>
  <Pages>4</Pages>
  <Words>193</Words>
  <Characters>1305</Characters>
  <CharactersWithSpaces>1503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2018-10-08T22:20:00Z</dcterms:created>
  <dc:creator>Damires Yluska Souza Fernandes</dc:creator>
  <dc:description/>
  <dc:language>pt-PT</dc:language>
  <cp:lastModifiedBy/>
  <cp:lastPrinted>2018-10-25T12:04:00Z</cp:lastPrinted>
  <dcterms:modified xsi:type="dcterms:W3CDTF">2018-10-25T20:44:52Z</dcterms:modified>
  <cp:revision>246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