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3" w:firstLine="5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Rule="auto"/>
        <w:ind w:left="688" w:right="534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9"/>
          <w:tab w:val="left" w:leader="none" w:pos="6820"/>
        </w:tabs>
        <w:spacing w:before="1" w:line="360" w:lineRule="auto"/>
        <w:ind w:left="281" w:right="141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____________________________________________________,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discente do curso _______________________________________________________,  matrícula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declaro não possuir vínculo empregatício, nem ser beneficiário(a) de quaisquer tipos de bolsa do IFPB e nem de outra instituição e que disponho de 10 (dez) horas semanais para dedicação às atividades de monitoria, assim como declaro ter lido integralmente o Edital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/2025 - IFPB Campus Pedras de Fogo - PROCESSO SELETIVO INTERNO DO PROGRAMA DE MONITORIA DOS CURSOS TÉCNICOS DE INFORMÁTICA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2025.2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12"/>
          <w:tab w:val="left" w:leader="none" w:pos="8178"/>
        </w:tabs>
        <w:ind w:left="5103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Pedras de Fogo/PB, ___/___/2025.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8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14286787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5800" y="3779365"/>
                          <a:ext cx="3200400" cy="1270"/>
                        </a:xfrm>
                        <a:custGeom>
                          <a:rect b="b" l="l" r="r" t="t"/>
                          <a:pathLst>
                            <a:path extrusionOk="0" h="120000"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14286787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Rule="auto"/>
        <w:ind w:left="692" w:right="521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Rule="auto"/>
        <w:ind w:left="692" w:right="521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Rule="auto"/>
        <w:ind w:left="692" w:right="521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do(a) candidato(a)</w:t>
      </w:r>
    </w:p>
    <w:sectPr>
      <w:headerReference r:id="rId8" w:type="default"/>
      <w:footerReference r:id="rId9" w:type="default"/>
      <w:pgSz w:h="16840" w:w="11910" w:orient="portrait"/>
      <w:pgMar w:bottom="1200" w:top="3261" w:left="1417" w:right="1559" w:header="708" w:footer="10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5400676</wp:posOffset>
              </wp:positionH>
              <wp:positionV relativeFrom="paragraph">
                <wp:posOffset>9883775</wp:posOffset>
              </wp:positionV>
              <wp:extent cx="241300" cy="218440"/>
              <wp:effectExtent b="0" l="0" r="0" t="0"/>
              <wp:wrapNone/>
              <wp:docPr id="142867874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44400" y="3689830"/>
                        <a:ext cx="2032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5400676</wp:posOffset>
              </wp:positionH>
              <wp:positionV relativeFrom="paragraph">
                <wp:posOffset>9883775</wp:posOffset>
              </wp:positionV>
              <wp:extent cx="241300" cy="218440"/>
              <wp:effectExtent b="0" l="0" r="0" t="0"/>
              <wp:wrapNone/>
              <wp:docPr id="14286787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0" cy="218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715057</wp:posOffset>
              </wp:positionH>
              <wp:positionV relativeFrom="page">
                <wp:posOffset>1025298</wp:posOffset>
              </wp:positionV>
              <wp:extent cx="6483441" cy="1008289"/>
              <wp:effectExtent b="0" l="0" r="0" t="0"/>
              <wp:wrapNone/>
              <wp:docPr id="142867874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118567" y="3290143"/>
                        <a:ext cx="6454866" cy="97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0" w:right="-40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REPÚBLICA FEDERATIVA DO BRASIL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0" w:right="-40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DA PARAÍBA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0" w:right="-40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PEDRAS DE FOGO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0" w:right="-40.99999904632568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COORDENAÇÃO DOS CURSOS TÉCNICOS EM INFORMÁTICA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715057</wp:posOffset>
              </wp:positionH>
              <wp:positionV relativeFrom="page">
                <wp:posOffset>1025298</wp:posOffset>
              </wp:positionV>
              <wp:extent cx="6483441" cy="1008289"/>
              <wp:effectExtent b="0" l="0" r="0" t="0"/>
              <wp:wrapNone/>
              <wp:docPr id="142867874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83441" cy="10082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3441700</wp:posOffset>
          </wp:positionH>
          <wp:positionV relativeFrom="page">
            <wp:posOffset>449588</wp:posOffset>
          </wp:positionV>
          <wp:extent cx="671817" cy="587268"/>
          <wp:effectExtent b="0" l="0" r="0" t="0"/>
          <wp:wrapNone/>
          <wp:docPr id="142867874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1817" cy="5872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1" w:hanging="360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81" w:hanging="10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10"/>
    </w:p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character" w:styleId="TextodoEspaoReservado">
    <w:name w:val="Placeholder Text"/>
    <w:basedOn w:val="Fontepargpadro"/>
    <w:uiPriority w:val="99"/>
    <w:semiHidden w:val="1"/>
    <w:rsid w:val="003A29F5"/>
    <w:rPr>
      <w:color w:val="666666"/>
    </w:rPr>
  </w:style>
  <w:style w:type="table" w:styleId="Tabelacomgrade">
    <w:name w:val="Table Grid"/>
    <w:basedOn w:val="Tabelanormal"/>
    <w:uiPriority w:val="39"/>
    <w:rsid w:val="002B228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932B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932B6"/>
  </w:style>
  <w:style w:type="paragraph" w:styleId="Rodap">
    <w:name w:val="footer"/>
    <w:basedOn w:val="Normal"/>
    <w:link w:val="RodapChar"/>
    <w:uiPriority w:val="99"/>
    <w:unhideWhenUsed w:val="1"/>
    <w:rsid w:val="00D932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932B6"/>
  </w:style>
  <w:style w:type="character" w:styleId="Hyperlink">
    <w:name w:val="Hyperlink"/>
    <w:basedOn w:val="Fontepargpadro"/>
    <w:uiPriority w:val="99"/>
    <w:unhideWhenUsed w:val="1"/>
    <w:rsid w:val="002759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75983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rsQhDx3s6I1XOBUEcp1p9MiPg==">CgMxLjA4AHIhMWVwd1lla1E3amgyQ2x0QTc5ZXJvTzdvemk0Y201WUJ0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2025-04-02T13:22:00Z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2023-05-08T00:00:00Z</vt:filetime>
  </property>
  <property fmtid="{D5CDD505-2E9C-101B-9397-08002B2CF9AE}" pid="6" name="GrammarlyDocumentId">
    <vt:lpwstr>7120718dd9d8afce9b250ec68dfa7a876640cac418f37d0000ff10203095612b</vt:lpwstr>
  </property>
</Properties>
</file>