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lang w:val="zh-CN" w:eastAsia="en-US"/>
        </w:rPr>
      </w:pPr>
    </w:p>
    <w:p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ANEXO II</w:t>
      </w:r>
    </w:p>
    <w:p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TERMO DE CONTRATO </w:t>
      </w:r>
    </w:p>
    <w:p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INSTITUTO FEDERAL DA PARAÍBA</w:t>
      </w:r>
    </w:p>
    <w:p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PREGÃO Nº 11/2019</w:t>
      </w:r>
    </w:p>
    <w:p>
      <w:pPr>
        <w:spacing w:after="120"/>
        <w:ind w:right="-15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(Processo Administrativo n.º 23381.000096.2018-10)</w:t>
      </w:r>
    </w:p>
    <w:p>
      <w:pPr>
        <w:spacing w:after="120" w:line="360" w:lineRule="auto"/>
        <w:ind w:right="-15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120" w:line="360" w:lineRule="auto"/>
        <w:ind w:left="4253" w:right="-15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TERMO DE CONTRATO DE PRESTAÇÃO DE SERVIÇOS  Nº </w:t>
      </w:r>
      <w:r>
        <w:rPr>
          <w:rFonts w:ascii="Times New Roman" w:hAnsi="Times New Roman" w:cs="Times New Roman"/>
          <w:b/>
          <w:color w:val="FF0000"/>
          <w:sz w:val="24"/>
        </w:rPr>
        <w:t>......../....</w:t>
      </w:r>
      <w:r>
        <w:rPr>
          <w:rFonts w:ascii="Times New Roman" w:hAnsi="Times New Roman" w:cs="Times New Roman"/>
          <w:b/>
          <w:sz w:val="24"/>
        </w:rPr>
        <w:t xml:space="preserve">, QUE FAZEM ENTRE SI A UNIÃO, POR INTERMÉDIO DO (A) </w:t>
      </w:r>
      <w:r>
        <w:rPr>
          <w:rFonts w:ascii="Times New Roman" w:hAnsi="Times New Roman" w:cs="Times New Roman"/>
          <w:b/>
          <w:color w:val="FF0000"/>
          <w:sz w:val="24"/>
        </w:rPr>
        <w:t>.........................................................</w:t>
      </w:r>
      <w:r>
        <w:rPr>
          <w:rFonts w:ascii="Times New Roman" w:hAnsi="Times New Roman" w:cs="Times New Roman"/>
          <w:b/>
          <w:sz w:val="24"/>
        </w:rPr>
        <w:t xml:space="preserve"> E A EMPRESA </w:t>
      </w:r>
      <w:r>
        <w:rPr>
          <w:rFonts w:ascii="Times New Roman" w:hAnsi="Times New Roman" w:cs="Times New Roman"/>
          <w:b/>
          <w:color w:val="FF0000"/>
          <w:sz w:val="24"/>
        </w:rPr>
        <w:t xml:space="preserve">...........................................................  </w:t>
      </w:r>
    </w:p>
    <w:p>
      <w:pPr>
        <w:spacing w:after="120" w:line="360" w:lineRule="auto"/>
        <w:ind w:right="-15"/>
        <w:jc w:val="both"/>
        <w:rPr>
          <w:rFonts w:ascii="Times New Roman" w:hAnsi="Times New Roman" w:cs="Times New Roman"/>
          <w:b/>
          <w:color w:val="FF0000"/>
          <w:sz w:val="24"/>
        </w:rPr>
      </w:pPr>
    </w:p>
    <w:p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0" w:name="_Hlk22043180"/>
      <w:r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Instituto Federal da Paraíba – Campus João Pessoa</w:t>
      </w:r>
      <w:r>
        <w:rPr>
          <w:rFonts w:ascii="Times New Roman" w:hAnsi="Times New Roman" w:cs="Times New Roman"/>
          <w:sz w:val="24"/>
        </w:rPr>
        <w:t>, com sede na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Av. Primeiro de Maio, 720, Jaguaribe, João Pessoa, Paraíba</w:t>
      </w:r>
      <w:r>
        <w:rPr>
          <w:rFonts w:ascii="Times New Roman" w:hAnsi="Times New Roman" w:cs="Times New Roman"/>
          <w:sz w:val="24"/>
        </w:rPr>
        <w:t xml:space="preserve">, no CNPJ sob o nº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10.783.898/0002-56,</w:t>
      </w:r>
      <w:r>
        <w:rPr>
          <w:rFonts w:ascii="Times New Roman" w:hAnsi="Times New Roman" w:cs="Times New Roman"/>
          <w:sz w:val="24"/>
        </w:rPr>
        <w:t xml:space="preserve"> neste ato representado pelo Diretor Geral, Neilor Cesar dos Santos, nomeado pela Portaria nº </w:t>
      </w:r>
      <w:r>
        <w:rPr>
          <w:rFonts w:ascii="Times New Roman" w:hAnsi="Times New Roman" w:cs="Times New Roman"/>
          <w:color w:val="FF0000"/>
          <w:sz w:val="24"/>
        </w:rPr>
        <w:t>......</w:t>
      </w:r>
      <w:r>
        <w:rPr>
          <w:rFonts w:ascii="Times New Roman" w:hAnsi="Times New Roman" w:cs="Times New Roman"/>
          <w:sz w:val="24"/>
        </w:rPr>
        <w:t xml:space="preserve">, de </w:t>
      </w:r>
      <w:r>
        <w:rPr>
          <w:rFonts w:ascii="Times New Roman" w:hAnsi="Times New Roman" w:cs="Times New Roman"/>
          <w:color w:val="FF0000"/>
          <w:sz w:val="24"/>
        </w:rPr>
        <w:t>.....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.....................</w:t>
      </w:r>
      <w:r>
        <w:rPr>
          <w:rFonts w:ascii="Times New Roman" w:hAnsi="Times New Roman" w:cs="Times New Roman"/>
          <w:sz w:val="24"/>
        </w:rPr>
        <w:t xml:space="preserve"> de 20</w:t>
      </w:r>
      <w:r>
        <w:rPr>
          <w:rFonts w:ascii="Times New Roman" w:hAnsi="Times New Roman" w:cs="Times New Roman"/>
          <w:color w:val="FF0000"/>
          <w:sz w:val="24"/>
        </w:rPr>
        <w:t>...</w:t>
      </w:r>
      <w:r>
        <w:rPr>
          <w:rFonts w:ascii="Times New Roman" w:hAnsi="Times New Roman" w:cs="Times New Roman"/>
          <w:sz w:val="24"/>
        </w:rPr>
        <w:t>, publicada no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DOU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color w:val="FF0000"/>
          <w:sz w:val="24"/>
        </w:rPr>
        <w:t>.....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...............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</w:t>
      </w:r>
      <w:r>
        <w:rPr>
          <w:rFonts w:ascii="Times New Roman" w:hAnsi="Times New Roman" w:cs="Times New Roman"/>
          <w:sz w:val="24"/>
        </w:rPr>
        <w:t>, portador da matrícula funcional nº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274094</w:t>
      </w:r>
      <w:r>
        <w:rPr>
          <w:rFonts w:ascii="Times New Roman" w:hAnsi="Times New Roman" w:cs="Times New Roman"/>
          <w:sz w:val="24"/>
        </w:rPr>
        <w:t xml:space="preserve">, doravante denominada CONTRATANTE, e o(a) </w:t>
      </w:r>
      <w:r>
        <w:rPr>
          <w:rFonts w:ascii="Times New Roman" w:hAnsi="Times New Roman" w:cs="Times New Roman"/>
          <w:color w:val="FF0000"/>
          <w:sz w:val="24"/>
        </w:rPr>
        <w:t>..............................</w:t>
      </w:r>
      <w:r>
        <w:rPr>
          <w:rFonts w:ascii="Times New Roman" w:hAnsi="Times New Roman" w:cs="Times New Roman"/>
          <w:sz w:val="24"/>
        </w:rPr>
        <w:t xml:space="preserve"> inscrito(a) no CNPJ/MF sob o nº </w:t>
      </w:r>
      <w:r>
        <w:rPr>
          <w:rFonts w:ascii="Times New Roman" w:hAnsi="Times New Roman" w:cs="Times New Roman"/>
          <w:color w:val="FF0000"/>
          <w:sz w:val="24"/>
        </w:rPr>
        <w:t>............................</w:t>
      </w:r>
      <w:r>
        <w:rPr>
          <w:rFonts w:ascii="Times New Roman" w:hAnsi="Times New Roman" w:cs="Times New Roman"/>
          <w:sz w:val="24"/>
        </w:rPr>
        <w:t xml:space="preserve">, sediado(a) na </w:t>
      </w:r>
      <w:r>
        <w:rPr>
          <w:rFonts w:ascii="Times New Roman" w:hAnsi="Times New Roman" w:cs="Times New Roman"/>
          <w:color w:val="FF0000"/>
          <w:sz w:val="24"/>
        </w:rPr>
        <w:t>...................................</w:t>
      </w:r>
      <w:r>
        <w:rPr>
          <w:rFonts w:ascii="Times New Roman" w:hAnsi="Times New Roman" w:cs="Times New Roman"/>
          <w:sz w:val="24"/>
        </w:rPr>
        <w:t xml:space="preserve">, em </w:t>
      </w:r>
      <w:r>
        <w:rPr>
          <w:rFonts w:ascii="Times New Roman" w:hAnsi="Times New Roman" w:cs="Times New Roman"/>
          <w:color w:val="FF0000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 doravante designada CONTRATADA, neste ato representada pelo(a) Sr.(a) </w:t>
      </w:r>
      <w:r>
        <w:rPr>
          <w:rFonts w:ascii="Times New Roman" w:hAnsi="Times New Roman" w:cs="Times New Roman"/>
          <w:color w:val="FF0000"/>
          <w:sz w:val="24"/>
        </w:rPr>
        <w:t>.....................</w:t>
      </w:r>
      <w:r>
        <w:rPr>
          <w:rFonts w:ascii="Times New Roman" w:hAnsi="Times New Roman" w:cs="Times New Roman"/>
          <w:sz w:val="24"/>
        </w:rPr>
        <w:t xml:space="preserve">, portador(a) da Carteira de Identidade nº </w:t>
      </w:r>
      <w:r>
        <w:rPr>
          <w:rFonts w:ascii="Times New Roman" w:hAnsi="Times New Roman" w:cs="Times New Roman"/>
          <w:color w:val="FF0000"/>
          <w:sz w:val="24"/>
        </w:rPr>
        <w:t>.................</w:t>
      </w:r>
      <w:r>
        <w:rPr>
          <w:rFonts w:ascii="Times New Roman" w:hAnsi="Times New Roman" w:cs="Times New Roman"/>
          <w:sz w:val="24"/>
        </w:rPr>
        <w:t xml:space="preserve">, expedida pela (o) </w:t>
      </w:r>
      <w:r>
        <w:rPr>
          <w:rFonts w:ascii="Times New Roman" w:hAnsi="Times New Roman" w:cs="Times New Roman"/>
          <w:color w:val="FF0000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 xml:space="preserve">, e CPF nº </w:t>
      </w:r>
      <w:r>
        <w:rPr>
          <w:rFonts w:ascii="Times New Roman" w:hAnsi="Times New Roman" w:cs="Times New Roman"/>
          <w:color w:val="FF0000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 xml:space="preserve">, tendo em vista o que consta no Processo nº </w:t>
      </w:r>
      <w:r>
        <w:rPr>
          <w:rFonts w:ascii="Times New Roman" w:hAnsi="Times New Roman" w:cs="Times New Roman"/>
          <w:color w:val="FF0000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>e em observância às disposições da Lei nº 8.666, de 21 de junho de 1993, da Lei nº 10.520, de 17 de julho de 2002 e na Lei 8.078 de 1990 – Código de Defesa do Consumidor, resolvem celebrar o presente Termo de Contrato, decorrente do Pregão Eletrônico</w:t>
      </w:r>
      <w:r>
        <w:rPr>
          <w:rFonts w:ascii="Times New Roman" w:hAnsi="Times New Roman" w:cs="Times New Roman"/>
          <w:i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nº </w:t>
      </w:r>
      <w:r>
        <w:rPr>
          <w:rFonts w:ascii="Times New Roman" w:hAnsi="Times New Roman" w:cs="Times New Roman"/>
          <w:color w:val="FF0000"/>
          <w:sz w:val="24"/>
        </w:rPr>
        <w:t>..........</w:t>
      </w:r>
      <w:r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color w:val="FF0000"/>
          <w:sz w:val="24"/>
        </w:rPr>
        <w:t>....</w:t>
      </w:r>
      <w:r>
        <w:rPr>
          <w:rFonts w:ascii="Times New Roman" w:hAnsi="Times New Roman" w:cs="Times New Roman"/>
          <w:sz w:val="24"/>
        </w:rPr>
        <w:t>, mediante as cláusulas e condições a seguir enunciadas.</w:t>
      </w:r>
      <w:bookmarkEnd w:id="0"/>
    </w:p>
    <w:p>
      <w:pPr>
        <w:pStyle w:val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PRIMEIRA – OBJETO</w:t>
      </w:r>
    </w:p>
    <w:p>
      <w:pPr>
        <w:ind w:left="342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1.1. O objeto do presente Termo de Contrato é a aquisição, incluindo os serviços de instalação de um elevador de tração elétrica em aço inox escovado, capacidade de 6</w:t>
      </w:r>
      <w:r>
        <w:rPr>
          <w:rFonts w:hint="default" w:ascii="Times New Roman" w:hAnsi="Times New Roman" w:cs="Times New Roman"/>
          <w:bCs/>
          <w:iCs/>
          <w:sz w:val="24"/>
          <w:lang w:val="pt-BR"/>
        </w:rPr>
        <w:t>0</w:t>
      </w:r>
      <w:r>
        <w:rPr>
          <w:rFonts w:ascii="Times New Roman" w:hAnsi="Times New Roman" w:cs="Times New Roman"/>
          <w:bCs/>
          <w:iCs/>
          <w:sz w:val="24"/>
        </w:rPr>
        <w:t xml:space="preserve">0kg a 675kg (08 a 09 passageiros), para atender às necessidades do Bloco da Unidade Acadêmica V do Instituto Federal da Paraíba – IFPB/Campus João Pessoa, conforme especificações e quantitativos estabelecidos no Termo de Referência anexo ao Edital. </w:t>
      </w:r>
    </w:p>
    <w:p>
      <w:pPr>
        <w:ind w:left="342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1.2. Este Termo de Contrato vincula-se ao Edital do Pregão, identificado no preâmbulo e à proposta vencedora, independentemente de transcrição. </w:t>
      </w:r>
    </w:p>
    <w:p>
      <w:pPr>
        <w:ind w:left="3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4"/>
        </w:rPr>
        <w:t>1.3. Discriminação do objeto:</w:t>
      </w:r>
    </w:p>
    <w:tbl>
      <w:tblPr>
        <w:tblStyle w:val="15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984"/>
        <w:gridCol w:w="1027"/>
        <w:gridCol w:w="1026"/>
        <w:gridCol w:w="903"/>
        <w:gridCol w:w="1285"/>
        <w:gridCol w:w="1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5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</w:tcPr>
          <w:p>
            <w:pPr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DESCRIÇÃO/</w:t>
            </w: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ESPECIFICAÇÃO</w:t>
            </w:r>
          </w:p>
        </w:tc>
        <w:tc>
          <w:tcPr>
            <w:tcW w:w="1027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IDENT.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CATMAT</w:t>
            </w:r>
          </w:p>
        </w:tc>
        <w:tc>
          <w:tcPr>
            <w:tcW w:w="1026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UNID.DE MEDIDA</w:t>
            </w:r>
          </w:p>
        </w:tc>
        <w:tc>
          <w:tcPr>
            <w:tcW w:w="903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QUANT.</w:t>
            </w:r>
          </w:p>
        </w:tc>
        <w:tc>
          <w:tcPr>
            <w:tcW w:w="1285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VALOR UNITÁRIO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MÁX.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ACEITÁVEL</w:t>
            </w:r>
          </w:p>
        </w:tc>
        <w:tc>
          <w:tcPr>
            <w:tcW w:w="1210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VALOR TOTAL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MÁX.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ACEITÁVEL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45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4" w:type="dxa"/>
          </w:tcPr>
          <w:p>
            <w:pPr>
              <w:widowControl w:val="0"/>
              <w:suppressAutoHyphens/>
              <w:jc w:val="both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Elevador de tração elétrica em aço inox capacidade entre 6</w:t>
            </w:r>
            <w:r>
              <w:rPr>
                <w:rFonts w:hint="default" w:cs="Arial"/>
                <w:color w:val="000000" w:themeColor="text1"/>
                <w:sz w:val="16"/>
                <w:szCs w:val="16"/>
                <w:lang w:val="pt-BR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1" w:name="_GoBack"/>
            <w:bookmarkEnd w:id="1"/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0kg e 675kg (de 8 a 9 passageiros);</w:t>
            </w:r>
          </w:p>
        </w:tc>
        <w:tc>
          <w:tcPr>
            <w:tcW w:w="1027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47287</w:t>
            </w:r>
          </w:p>
        </w:tc>
        <w:tc>
          <w:tcPr>
            <w:tcW w:w="1026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Unid.</w:t>
            </w:r>
          </w:p>
        </w:tc>
        <w:tc>
          <w:tcPr>
            <w:tcW w:w="903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85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SEGUNDA – VIGÊNCIA</w:t>
      </w:r>
    </w:p>
    <w:p>
      <w:pPr>
        <w:pStyle w:val="35"/>
        <w:numPr>
          <w:ilvl w:val="1"/>
          <w:numId w:val="3"/>
        </w:numPr>
        <w:rPr>
          <w:rFonts w:ascii="Times New Roman" w:hAnsi="Times New Roman" w:eastAsia="Times New Roman"/>
          <w:b w:val="0"/>
          <w:iCs/>
          <w:sz w:val="24"/>
          <w:szCs w:val="24"/>
        </w:rPr>
      </w:pPr>
      <w:r>
        <w:rPr>
          <w:rFonts w:ascii="Times New Roman" w:hAnsi="Times New Roman" w:eastAsia="Times New Roman"/>
          <w:b w:val="0"/>
          <w:iCs/>
          <w:sz w:val="24"/>
          <w:szCs w:val="24"/>
        </w:rPr>
        <w:t>O prazo de vigência deste Termo de Contrato é aquele fixado no Termo de Referência, com início na data de ____/____/______ e encerramento em ____/____/______, prorrogável na forma do art. 57, §1º, da Lei nº 8.666, de 1993.</w:t>
      </w:r>
    </w:p>
    <w:p>
      <w:pPr>
        <w:pStyle w:val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TERCEIRA – PREÇO</w:t>
      </w:r>
    </w:p>
    <w:p>
      <w:pPr>
        <w:pStyle w:val="35"/>
        <w:numPr>
          <w:ilvl w:val="1"/>
          <w:numId w:val="4"/>
        </w:numPr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O valor do presente Termo de Contrato é de R$ ............ (...............).</w:t>
      </w:r>
    </w:p>
    <w:p>
      <w:pPr>
        <w:pStyle w:val="35"/>
        <w:numPr>
          <w:ilvl w:val="1"/>
          <w:numId w:val="4"/>
        </w:numPr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>
      <w:pPr>
        <w:pStyle w:val="3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QUARTA – DOTAÇÃO ORÇAMENTÁRIA</w:t>
      </w:r>
    </w:p>
    <w:p>
      <w:pPr>
        <w:spacing w:before="120" w:after="120"/>
        <w:ind w:left="3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As despesas decorrentes desta contratação estão programadas em dotação orçamentária própria, prevista no orçamento da União, para o exercício de 20...., na classificação abaixo:</w:t>
      </w:r>
    </w:p>
    <w:p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Unidade Orçamentária: 158469 – IFPB – Campus João Pessoa;</w:t>
      </w:r>
    </w:p>
    <w:p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Programa de Trabalho: 12.363.5012.20RL.0025 – Funcionamento das Instituições da Rede Federal de Educação Profissional, Científica e Tecnológica – No Estado da Paraíba;</w:t>
      </w:r>
    </w:p>
    <w:p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Natureza de Despesa: 44.90.51.92 – Instalações</w:t>
      </w:r>
    </w:p>
    <w:p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Plano Interno: L.0000.P.99.00.N – Despesas não classificáveis nos demais planos internos ligados ao ensino profissional e tecnológico;</w:t>
      </w:r>
    </w:p>
    <w:p>
      <w:pPr>
        <w:pStyle w:val="3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QUINTA – PAGAMENTO</w:t>
      </w:r>
    </w:p>
    <w:p>
      <w:pPr>
        <w:pStyle w:val="35"/>
        <w:numPr>
          <w:ilvl w:val="1"/>
          <w:numId w:val="4"/>
        </w:numPr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O prazo para pagamento e demais condições a ele referentes encontram-se no Termo de Referência.</w:t>
      </w:r>
    </w:p>
    <w:p>
      <w:pPr>
        <w:pStyle w:val="3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CLÁUSULA SEXTA – REAJUSTE </w:t>
      </w:r>
    </w:p>
    <w:p>
      <w:pPr>
        <w:pStyle w:val="35"/>
        <w:numPr>
          <w:ilvl w:val="1"/>
          <w:numId w:val="4"/>
        </w:numPr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As regras acerca do reajuste do valor contratual são as estabelecidas no Termo de Referência, anexo a este Contrato.</w:t>
      </w:r>
    </w:p>
    <w:p>
      <w:pPr>
        <w:pStyle w:val="3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SÉTIMA – GARANTIA DE EXECUÇÃO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Será exigida a prestação de garantia na presente contratação, conforme regras constantes do Termo de Referência, anexo do Edital.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OITAVA - ENTREGA E RECEBIMENTO DO OBJETO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condições de entrega e recebimento do objeto são aquelas previstas no Termo de Referência, anexo ao Edital.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CLAÚSULA NONA – FISCALIZAÇÃO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fiscalização da execução do objeto será efetuada por Comissão/Representante designado pela CONTRATANTE, na forma estabelecida no Termo de Referência, anexo do Edital.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DÉCIMA – OBRIGAÇÕES DA CONTRATANTE E DA CONTRATADA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obrigações da CONTRATANTE e da CONTRATADA são aquelas previstas no Termo de Referência, anexo do Edital.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DÉCIMA PRIMEIRA – SANÇÕES ADMINISTRATIVAS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sanções referentes à execução do contrato são aquelas previstas no Termo de Referência, anexo do Edital. 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DÉCIMA SEGUNDA – RESCISÃO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presente Termo de Contrato poderá ser rescindido: 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amigavelmente, nos termos do art. 79, inciso II, da Lei nº 8.666, de 1993.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casos de rescisão contratual serão formalmente motivados, assegurando-se à CONTRATADA o direito à prévia e ampla defesa.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CONTRATADA reconhece os direitos da CONTRATANTE em caso de rescisão administrativa prevista no art. 77 da Lei nº 8.666, de 1993.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termo de rescisão será precedido de Relatório indicativo dos seguintes aspectos, conforme o caso: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Balanço dos eventos contratuais já cumpridos ou parcialmente cumpridos;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Relação dos pagamentos já efetuados e ainda devidos;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Indenizações e multas.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DÉCIMA TERCEIRA – VEDAÇÕES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vedado à CONTRATADA: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caucionar ou utilizar este Termo de Contrato para qualquer operação financeira;</w:t>
      </w:r>
    </w:p>
    <w:p>
      <w:pPr>
        <w:numPr>
          <w:ilvl w:val="2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interromper a execução contratual sob alegação de inadimplemento por parte da CONTRATANTE, salvo nos casos previstos em lei.</w:t>
      </w:r>
    </w:p>
    <w:p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CLÁUSULA DÉCIMA QUARTA – ALTERAÇÕES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Eventuais alterações contratuais reger-se-ão pela disciplina do art. 65 da Lei nº 8.666, de 1993.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supressões resultantes de acordo celebrado entre as partes contratantes poderão exceder o limite de 25% (vinte e cinco por cento) do valor inicial atualizado do contrato.</w:t>
      </w:r>
    </w:p>
    <w:p>
      <w:pPr>
        <w:pStyle w:val="3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DÉCIMA QUINTA - DOS CASOS OMISSOS.</w:t>
      </w:r>
    </w:p>
    <w:p>
      <w:pPr>
        <w:pStyle w:val="32"/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casos omissos serão decididos pela CONTRATANTE, segundo as disposições contidas na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</w:t>
      </w:r>
    </w:p>
    <w:p>
      <w:p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16. CLÁUSULA DÉCIMA SEXTA – PUBLICAÇÃO</w:t>
      </w:r>
    </w:p>
    <w:p>
      <w:pPr>
        <w:spacing w:before="120" w:after="120"/>
        <w:ind w:left="285" w:firstLine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16.1. Incumbirá à CONTRATANTE providenciar a publicação deste instrumento, por extrato, no Diário Oficial da União, no prazo previsto na Lei nº 8.666, de 1993.</w:t>
      </w:r>
    </w:p>
    <w:p>
      <w:p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17. CLÁUSULA DÉCIMA SÉTIMA – FORO</w:t>
      </w:r>
    </w:p>
    <w:p>
      <w:pPr>
        <w:spacing w:before="120" w:after="120"/>
        <w:ind w:left="3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17.1. É eleito o Foro da ...... para dirimir os litígios que decorrerem da execução deste Termo de Contrato que não possam ser compostos pela conciliação, conforme art. 55, §2º da Lei nº 8.666/93. </w:t>
      </w:r>
    </w:p>
    <w:p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firmeza e validade do pactuado, o presente Termo de Contrato foi lavrado em duas (duas) vias de igual teor, que, depois de lido e achado em ordem, vai assinado pelos contraentes.</w:t>
      </w:r>
    </w:p>
    <w:p>
      <w:pPr>
        <w:spacing w:after="120" w:line="360" w:lineRule="auto"/>
        <w:ind w:right="-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...........................................,  .......... de.......................................... de 20.....</w:t>
      </w:r>
    </w:p>
    <w:p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_________________________</w:t>
      </w:r>
    </w:p>
    <w:p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Representante legal da CONTRATANTE</w:t>
      </w:r>
    </w:p>
    <w:p>
      <w:pPr>
        <w:spacing w:after="120"/>
        <w:jc w:val="center"/>
        <w:rPr>
          <w:rFonts w:ascii="Times New Roman" w:hAnsi="Times New Roman" w:cs="Times New Roman"/>
          <w:bCs/>
          <w:sz w:val="24"/>
        </w:rPr>
      </w:pPr>
    </w:p>
    <w:p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Representante</w:t>
      </w:r>
      <w:r>
        <w:rPr>
          <w:rFonts w:ascii="Times New Roman" w:hAnsi="Times New Roman" w:cs="Times New Roman"/>
          <w:sz w:val="24"/>
        </w:rPr>
        <w:t xml:space="preserve"> legal da CONTRATADA</w:t>
      </w:r>
    </w:p>
    <w:p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TESTEMUNHAS: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2- </w:t>
      </w:r>
    </w:p>
    <w:sectPr>
      <w:headerReference r:id="rId3" w:type="default"/>
      <w:footerReference r:id="rId4" w:type="default"/>
      <w:pgSz w:w="11906" w:h="16838"/>
      <w:pgMar w:top="1418" w:right="1134" w:bottom="141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ofont_Spranq_eco_Sans">
    <w:altName w:val="Cambri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>
    <w:pPr>
      <w:pStyle w:val="10"/>
      <w:rPr>
        <w:sz w:val="12"/>
        <w:szCs w:val="12"/>
      </w:rPr>
    </w:pPr>
    <w:r>
      <w:rPr>
        <w:sz w:val="12"/>
        <w:szCs w:val="12"/>
      </w:rPr>
      <w:t>Comissão Permanente de Modelos de Licitação e Contratos Administrativos da Consultoria-Geral da União</w:t>
    </w:r>
  </w:p>
  <w:p>
    <w:pPr>
      <w:pStyle w:val="10"/>
      <w:rPr>
        <w:sz w:val="12"/>
        <w:szCs w:val="12"/>
      </w:rPr>
    </w:pPr>
    <w:r>
      <w:rPr>
        <w:sz w:val="12"/>
        <w:szCs w:val="12"/>
      </w:rPr>
      <w:t xml:space="preserve">Termo de Contrato - Modelo para Pregão Eletrônico: Serviços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cs="Times New Roman"/>
      </w:rPr>
    </w:pPr>
    <w:r>
      <w:rPr>
        <w:rFonts w:cs="Times New Roman"/>
      </w:rPr>
      <w:drawing>
        <wp:inline distT="0" distB="0" distL="0" distR="0">
          <wp:extent cx="667385" cy="7099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MINISTÉRIO DA EDUCAÇÃO</w:t>
    </w:r>
  </w:p>
  <w:p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Secretaria de Educação Profissional e Tecnológica</w:t>
    </w:r>
  </w:p>
  <w:p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Instituto Federal de Educação, Ciência e Tecnologia da Paraíba</w:t>
    </w:r>
  </w:p>
  <w:p>
    <w:pPr>
      <w:autoSpaceDE w:val="0"/>
      <w:autoSpaceDN w:val="0"/>
      <w:adjustRightInd w:val="0"/>
      <w:jc w:val="center"/>
    </w:pPr>
    <w:r>
      <w:rPr>
        <w:rFonts w:cs="Times New Roman"/>
        <w:bCs/>
        <w:szCs w:val="20"/>
      </w:rPr>
      <w:t>Campus João Pessoa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217128D6"/>
    <w:multiLevelType w:val="multilevel"/>
    <w:tmpl w:val="217128D6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2DC510F"/>
    <w:multiLevelType w:val="multilevel"/>
    <w:tmpl w:val="32DC510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FF34057"/>
    <w:multiLevelType w:val="multilevel"/>
    <w:tmpl w:val="5FF34057"/>
    <w:lvl w:ilvl="0" w:tentative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1DD361E"/>
    <w:multiLevelType w:val="multilevel"/>
    <w:tmpl w:val="61DD361E"/>
    <w:lvl w:ilvl="0" w:tentative="0">
      <w:start w:val="1"/>
      <w:numFmt w:val="decimal"/>
      <w:pStyle w:val="35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trike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4"/>
    <w:lvlOverride w:ilvl="0">
      <w:startOverride w:val="15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5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6"/>
    <w:rsid w:val="000005B7"/>
    <w:rsid w:val="000010C9"/>
    <w:rsid w:val="0000236D"/>
    <w:rsid w:val="000027C2"/>
    <w:rsid w:val="00003298"/>
    <w:rsid w:val="0000581A"/>
    <w:rsid w:val="00007BB0"/>
    <w:rsid w:val="0001740B"/>
    <w:rsid w:val="00020D1E"/>
    <w:rsid w:val="000215E1"/>
    <w:rsid w:val="0002260C"/>
    <w:rsid w:val="0002306D"/>
    <w:rsid w:val="000242C8"/>
    <w:rsid w:val="00027155"/>
    <w:rsid w:val="000318BA"/>
    <w:rsid w:val="000328C3"/>
    <w:rsid w:val="00034A29"/>
    <w:rsid w:val="00040957"/>
    <w:rsid w:val="00042428"/>
    <w:rsid w:val="00046628"/>
    <w:rsid w:val="00047D73"/>
    <w:rsid w:val="00054B08"/>
    <w:rsid w:val="00056433"/>
    <w:rsid w:val="00056B9E"/>
    <w:rsid w:val="00057404"/>
    <w:rsid w:val="000575AE"/>
    <w:rsid w:val="00057954"/>
    <w:rsid w:val="00057E0C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0C17"/>
    <w:rsid w:val="000B5E24"/>
    <w:rsid w:val="000B7B55"/>
    <w:rsid w:val="000B7C00"/>
    <w:rsid w:val="000C123B"/>
    <w:rsid w:val="000C21AD"/>
    <w:rsid w:val="000C2C16"/>
    <w:rsid w:val="000C34B5"/>
    <w:rsid w:val="000C670A"/>
    <w:rsid w:val="000C6D0B"/>
    <w:rsid w:val="000D2AC3"/>
    <w:rsid w:val="000D6C4C"/>
    <w:rsid w:val="000E0042"/>
    <w:rsid w:val="000E2CBE"/>
    <w:rsid w:val="000F0E57"/>
    <w:rsid w:val="000F1C1C"/>
    <w:rsid w:val="000F4088"/>
    <w:rsid w:val="000F4F96"/>
    <w:rsid w:val="000F5A07"/>
    <w:rsid w:val="000F7A24"/>
    <w:rsid w:val="00100990"/>
    <w:rsid w:val="00103F72"/>
    <w:rsid w:val="00105707"/>
    <w:rsid w:val="0010755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2908"/>
    <w:rsid w:val="00153E25"/>
    <w:rsid w:val="00154505"/>
    <w:rsid w:val="0015684D"/>
    <w:rsid w:val="00160BBD"/>
    <w:rsid w:val="00160DA4"/>
    <w:rsid w:val="00161B87"/>
    <w:rsid w:val="001641A5"/>
    <w:rsid w:val="0016584A"/>
    <w:rsid w:val="001671B9"/>
    <w:rsid w:val="00170CE1"/>
    <w:rsid w:val="00171AC7"/>
    <w:rsid w:val="001742AA"/>
    <w:rsid w:val="00174CAA"/>
    <w:rsid w:val="001758AF"/>
    <w:rsid w:val="00177CD5"/>
    <w:rsid w:val="001817D2"/>
    <w:rsid w:val="00182096"/>
    <w:rsid w:val="00184086"/>
    <w:rsid w:val="00185C35"/>
    <w:rsid w:val="001904A8"/>
    <w:rsid w:val="00193528"/>
    <w:rsid w:val="001A1732"/>
    <w:rsid w:val="001A2CE9"/>
    <w:rsid w:val="001A3A05"/>
    <w:rsid w:val="001A3E18"/>
    <w:rsid w:val="001A6538"/>
    <w:rsid w:val="001A6D08"/>
    <w:rsid w:val="001B005B"/>
    <w:rsid w:val="001B4C30"/>
    <w:rsid w:val="001C3F32"/>
    <w:rsid w:val="001C48B6"/>
    <w:rsid w:val="001C4C04"/>
    <w:rsid w:val="001C694F"/>
    <w:rsid w:val="001C721E"/>
    <w:rsid w:val="001D5C89"/>
    <w:rsid w:val="001D62F4"/>
    <w:rsid w:val="001D65F2"/>
    <w:rsid w:val="001E1D7A"/>
    <w:rsid w:val="001E21A2"/>
    <w:rsid w:val="001E27B9"/>
    <w:rsid w:val="001E3AAF"/>
    <w:rsid w:val="001E47DC"/>
    <w:rsid w:val="001F0A6E"/>
    <w:rsid w:val="001F1BF8"/>
    <w:rsid w:val="001F39FA"/>
    <w:rsid w:val="00202A04"/>
    <w:rsid w:val="00202CDE"/>
    <w:rsid w:val="0020305E"/>
    <w:rsid w:val="00205197"/>
    <w:rsid w:val="0020593D"/>
    <w:rsid w:val="00207B98"/>
    <w:rsid w:val="00210001"/>
    <w:rsid w:val="00210134"/>
    <w:rsid w:val="0021106D"/>
    <w:rsid w:val="00211790"/>
    <w:rsid w:val="00221BA5"/>
    <w:rsid w:val="00222980"/>
    <w:rsid w:val="00222BA6"/>
    <w:rsid w:val="002241A2"/>
    <w:rsid w:val="00231E9C"/>
    <w:rsid w:val="00232180"/>
    <w:rsid w:val="00236989"/>
    <w:rsid w:val="002371BF"/>
    <w:rsid w:val="00240B17"/>
    <w:rsid w:val="00241D78"/>
    <w:rsid w:val="00246DAE"/>
    <w:rsid w:val="002538B4"/>
    <w:rsid w:val="002538E3"/>
    <w:rsid w:val="00255C24"/>
    <w:rsid w:val="00260802"/>
    <w:rsid w:val="0026386A"/>
    <w:rsid w:val="00265544"/>
    <w:rsid w:val="00267125"/>
    <w:rsid w:val="00267B22"/>
    <w:rsid w:val="00271CB6"/>
    <w:rsid w:val="0027301A"/>
    <w:rsid w:val="00274947"/>
    <w:rsid w:val="002756DD"/>
    <w:rsid w:val="00275DB7"/>
    <w:rsid w:val="00276ECC"/>
    <w:rsid w:val="0028120B"/>
    <w:rsid w:val="00281656"/>
    <w:rsid w:val="00281D0C"/>
    <w:rsid w:val="002841BC"/>
    <w:rsid w:val="00284939"/>
    <w:rsid w:val="002865C9"/>
    <w:rsid w:val="0028765E"/>
    <w:rsid w:val="0029037D"/>
    <w:rsid w:val="00292196"/>
    <w:rsid w:val="00292961"/>
    <w:rsid w:val="002937D4"/>
    <w:rsid w:val="00294601"/>
    <w:rsid w:val="002B0C0A"/>
    <w:rsid w:val="002C54C1"/>
    <w:rsid w:val="002C6DD2"/>
    <w:rsid w:val="002D16E3"/>
    <w:rsid w:val="002D4427"/>
    <w:rsid w:val="002D78B4"/>
    <w:rsid w:val="002D79B8"/>
    <w:rsid w:val="002D7C8E"/>
    <w:rsid w:val="002E160F"/>
    <w:rsid w:val="002E3DEF"/>
    <w:rsid w:val="002E3F91"/>
    <w:rsid w:val="002E464A"/>
    <w:rsid w:val="002E480D"/>
    <w:rsid w:val="002E5F6B"/>
    <w:rsid w:val="002E69CB"/>
    <w:rsid w:val="002F059B"/>
    <w:rsid w:val="002F084D"/>
    <w:rsid w:val="002F245B"/>
    <w:rsid w:val="002F308B"/>
    <w:rsid w:val="00300AE0"/>
    <w:rsid w:val="00303453"/>
    <w:rsid w:val="00303A06"/>
    <w:rsid w:val="00306B15"/>
    <w:rsid w:val="003079F0"/>
    <w:rsid w:val="00310B4A"/>
    <w:rsid w:val="00315903"/>
    <w:rsid w:val="003238C3"/>
    <w:rsid w:val="00324BCD"/>
    <w:rsid w:val="00324F30"/>
    <w:rsid w:val="00325023"/>
    <w:rsid w:val="00325639"/>
    <w:rsid w:val="00325FD8"/>
    <w:rsid w:val="003265B9"/>
    <w:rsid w:val="00327232"/>
    <w:rsid w:val="00331182"/>
    <w:rsid w:val="00331490"/>
    <w:rsid w:val="00331B8A"/>
    <w:rsid w:val="00334E6B"/>
    <w:rsid w:val="00335A16"/>
    <w:rsid w:val="00337E4C"/>
    <w:rsid w:val="00340EE0"/>
    <w:rsid w:val="00343032"/>
    <w:rsid w:val="00346A70"/>
    <w:rsid w:val="00347C56"/>
    <w:rsid w:val="0035368D"/>
    <w:rsid w:val="0035658A"/>
    <w:rsid w:val="00361C3F"/>
    <w:rsid w:val="003637D3"/>
    <w:rsid w:val="00364141"/>
    <w:rsid w:val="00367509"/>
    <w:rsid w:val="00367EF6"/>
    <w:rsid w:val="00373F2A"/>
    <w:rsid w:val="00374792"/>
    <w:rsid w:val="00375402"/>
    <w:rsid w:val="003761A8"/>
    <w:rsid w:val="003779A2"/>
    <w:rsid w:val="00380A79"/>
    <w:rsid w:val="0038139C"/>
    <w:rsid w:val="00381BEB"/>
    <w:rsid w:val="00386157"/>
    <w:rsid w:val="00386ADE"/>
    <w:rsid w:val="00387D32"/>
    <w:rsid w:val="00390847"/>
    <w:rsid w:val="00391E14"/>
    <w:rsid w:val="003959F6"/>
    <w:rsid w:val="00396D4C"/>
    <w:rsid w:val="003A73C1"/>
    <w:rsid w:val="003B791E"/>
    <w:rsid w:val="003C609E"/>
    <w:rsid w:val="003C6275"/>
    <w:rsid w:val="003C6439"/>
    <w:rsid w:val="003D0467"/>
    <w:rsid w:val="003D25A8"/>
    <w:rsid w:val="003E1EA3"/>
    <w:rsid w:val="003E4927"/>
    <w:rsid w:val="003E4D76"/>
    <w:rsid w:val="003E55B1"/>
    <w:rsid w:val="003E7D21"/>
    <w:rsid w:val="003F004A"/>
    <w:rsid w:val="003F1437"/>
    <w:rsid w:val="003F185C"/>
    <w:rsid w:val="003F36A3"/>
    <w:rsid w:val="003F5F0C"/>
    <w:rsid w:val="0040055D"/>
    <w:rsid w:val="0040443F"/>
    <w:rsid w:val="00404DF0"/>
    <w:rsid w:val="004053E1"/>
    <w:rsid w:val="00407F1C"/>
    <w:rsid w:val="0041025B"/>
    <w:rsid w:val="00413ED6"/>
    <w:rsid w:val="00415F27"/>
    <w:rsid w:val="00416A59"/>
    <w:rsid w:val="00417CA8"/>
    <w:rsid w:val="0042190C"/>
    <w:rsid w:val="00423900"/>
    <w:rsid w:val="00425359"/>
    <w:rsid w:val="004316D7"/>
    <w:rsid w:val="00431EDA"/>
    <w:rsid w:val="0043231C"/>
    <w:rsid w:val="00432470"/>
    <w:rsid w:val="00435447"/>
    <w:rsid w:val="00437AA2"/>
    <w:rsid w:val="004417CD"/>
    <w:rsid w:val="00441EA1"/>
    <w:rsid w:val="00445798"/>
    <w:rsid w:val="00446EBB"/>
    <w:rsid w:val="0044725C"/>
    <w:rsid w:val="00447465"/>
    <w:rsid w:val="00455CBE"/>
    <w:rsid w:val="00455EB7"/>
    <w:rsid w:val="00455FD5"/>
    <w:rsid w:val="00456A3A"/>
    <w:rsid w:val="004574C6"/>
    <w:rsid w:val="00460E8A"/>
    <w:rsid w:val="004615EA"/>
    <w:rsid w:val="0046230A"/>
    <w:rsid w:val="00462C95"/>
    <w:rsid w:val="0046308F"/>
    <w:rsid w:val="0046486A"/>
    <w:rsid w:val="00476B76"/>
    <w:rsid w:val="004773FC"/>
    <w:rsid w:val="00480328"/>
    <w:rsid w:val="00480C03"/>
    <w:rsid w:val="004834FC"/>
    <w:rsid w:val="00483B15"/>
    <w:rsid w:val="00483FB9"/>
    <w:rsid w:val="0048575D"/>
    <w:rsid w:val="00494AE7"/>
    <w:rsid w:val="00496CCC"/>
    <w:rsid w:val="004A1E7A"/>
    <w:rsid w:val="004A3DAE"/>
    <w:rsid w:val="004B05B0"/>
    <w:rsid w:val="004B0CAC"/>
    <w:rsid w:val="004B19B5"/>
    <w:rsid w:val="004B1D7D"/>
    <w:rsid w:val="004B460A"/>
    <w:rsid w:val="004B68A2"/>
    <w:rsid w:val="004C0212"/>
    <w:rsid w:val="004C05F9"/>
    <w:rsid w:val="004C2D4B"/>
    <w:rsid w:val="004C5D7E"/>
    <w:rsid w:val="004D107E"/>
    <w:rsid w:val="004D5EFC"/>
    <w:rsid w:val="004E0194"/>
    <w:rsid w:val="004E386B"/>
    <w:rsid w:val="004E6F2B"/>
    <w:rsid w:val="004E79BB"/>
    <w:rsid w:val="004F1A48"/>
    <w:rsid w:val="004F5DF9"/>
    <w:rsid w:val="004F6223"/>
    <w:rsid w:val="004F66B4"/>
    <w:rsid w:val="004F78C6"/>
    <w:rsid w:val="0050224C"/>
    <w:rsid w:val="005037A6"/>
    <w:rsid w:val="00512A5C"/>
    <w:rsid w:val="00512D53"/>
    <w:rsid w:val="00514883"/>
    <w:rsid w:val="00517D9B"/>
    <w:rsid w:val="00525B2C"/>
    <w:rsid w:val="0053132E"/>
    <w:rsid w:val="00535014"/>
    <w:rsid w:val="00537092"/>
    <w:rsid w:val="005377C5"/>
    <w:rsid w:val="0054481A"/>
    <w:rsid w:val="0055302F"/>
    <w:rsid w:val="00553791"/>
    <w:rsid w:val="00554CF4"/>
    <w:rsid w:val="00561C04"/>
    <w:rsid w:val="0056213B"/>
    <w:rsid w:val="00562F82"/>
    <w:rsid w:val="005633BD"/>
    <w:rsid w:val="00564913"/>
    <w:rsid w:val="00566476"/>
    <w:rsid w:val="00573C5A"/>
    <w:rsid w:val="0057623B"/>
    <w:rsid w:val="005800D8"/>
    <w:rsid w:val="005846C9"/>
    <w:rsid w:val="00586B2C"/>
    <w:rsid w:val="005873FC"/>
    <w:rsid w:val="005876CD"/>
    <w:rsid w:val="005903E5"/>
    <w:rsid w:val="00590EAF"/>
    <w:rsid w:val="0059428F"/>
    <w:rsid w:val="00595DA6"/>
    <w:rsid w:val="005A6A91"/>
    <w:rsid w:val="005A7827"/>
    <w:rsid w:val="005B0066"/>
    <w:rsid w:val="005B26A7"/>
    <w:rsid w:val="005B6452"/>
    <w:rsid w:val="005C3930"/>
    <w:rsid w:val="005C76D8"/>
    <w:rsid w:val="005D207E"/>
    <w:rsid w:val="005D23DB"/>
    <w:rsid w:val="005E0FD2"/>
    <w:rsid w:val="005E1321"/>
    <w:rsid w:val="005E1EDA"/>
    <w:rsid w:val="005E2DD4"/>
    <w:rsid w:val="005E62AD"/>
    <w:rsid w:val="005E6723"/>
    <w:rsid w:val="005E6D43"/>
    <w:rsid w:val="005F6F64"/>
    <w:rsid w:val="005F7B0A"/>
    <w:rsid w:val="00602B88"/>
    <w:rsid w:val="006030A2"/>
    <w:rsid w:val="00605C11"/>
    <w:rsid w:val="00606440"/>
    <w:rsid w:val="006078C2"/>
    <w:rsid w:val="006161E4"/>
    <w:rsid w:val="006171A9"/>
    <w:rsid w:val="00623436"/>
    <w:rsid w:val="006261CA"/>
    <w:rsid w:val="0062633C"/>
    <w:rsid w:val="0062722C"/>
    <w:rsid w:val="006328B1"/>
    <w:rsid w:val="00640F39"/>
    <w:rsid w:val="006463F8"/>
    <w:rsid w:val="00651671"/>
    <w:rsid w:val="0065180F"/>
    <w:rsid w:val="00655AAF"/>
    <w:rsid w:val="00656A30"/>
    <w:rsid w:val="00664FCC"/>
    <w:rsid w:val="00666573"/>
    <w:rsid w:val="006673E7"/>
    <w:rsid w:val="00674964"/>
    <w:rsid w:val="00680B7E"/>
    <w:rsid w:val="00683B94"/>
    <w:rsid w:val="00683DFF"/>
    <w:rsid w:val="00684B3A"/>
    <w:rsid w:val="0068523A"/>
    <w:rsid w:val="00686692"/>
    <w:rsid w:val="00693033"/>
    <w:rsid w:val="00693321"/>
    <w:rsid w:val="0069417F"/>
    <w:rsid w:val="00694893"/>
    <w:rsid w:val="00694DD9"/>
    <w:rsid w:val="006A12B1"/>
    <w:rsid w:val="006A1C65"/>
    <w:rsid w:val="006A4812"/>
    <w:rsid w:val="006A5F42"/>
    <w:rsid w:val="006A6103"/>
    <w:rsid w:val="006B0DF1"/>
    <w:rsid w:val="006B10ED"/>
    <w:rsid w:val="006B156A"/>
    <w:rsid w:val="006B3A51"/>
    <w:rsid w:val="006B51B2"/>
    <w:rsid w:val="006C17A0"/>
    <w:rsid w:val="006C55D1"/>
    <w:rsid w:val="006C6198"/>
    <w:rsid w:val="006D27E3"/>
    <w:rsid w:val="006D4135"/>
    <w:rsid w:val="006D4AB0"/>
    <w:rsid w:val="006D62AC"/>
    <w:rsid w:val="006E09F2"/>
    <w:rsid w:val="006E3CA5"/>
    <w:rsid w:val="006E721C"/>
    <w:rsid w:val="006F19F0"/>
    <w:rsid w:val="006F329D"/>
    <w:rsid w:val="006F3E0A"/>
    <w:rsid w:val="006F3EE2"/>
    <w:rsid w:val="006F4E4B"/>
    <w:rsid w:val="006F5BFB"/>
    <w:rsid w:val="0070059F"/>
    <w:rsid w:val="00700CBD"/>
    <w:rsid w:val="007028C7"/>
    <w:rsid w:val="00704462"/>
    <w:rsid w:val="007064DB"/>
    <w:rsid w:val="00707EB0"/>
    <w:rsid w:val="00710BB0"/>
    <w:rsid w:val="00710C7E"/>
    <w:rsid w:val="00722765"/>
    <w:rsid w:val="007327AF"/>
    <w:rsid w:val="00733DE0"/>
    <w:rsid w:val="007357C5"/>
    <w:rsid w:val="007370F4"/>
    <w:rsid w:val="0074032D"/>
    <w:rsid w:val="00740D25"/>
    <w:rsid w:val="00741328"/>
    <w:rsid w:val="007449A4"/>
    <w:rsid w:val="00747DF1"/>
    <w:rsid w:val="007553D5"/>
    <w:rsid w:val="00756DA6"/>
    <w:rsid w:val="00756F76"/>
    <w:rsid w:val="00761E90"/>
    <w:rsid w:val="00762424"/>
    <w:rsid w:val="007642F4"/>
    <w:rsid w:val="00766617"/>
    <w:rsid w:val="007679B9"/>
    <w:rsid w:val="00767EC2"/>
    <w:rsid w:val="00771E0B"/>
    <w:rsid w:val="00771F09"/>
    <w:rsid w:val="00776572"/>
    <w:rsid w:val="0077660F"/>
    <w:rsid w:val="00776AFF"/>
    <w:rsid w:val="0077738D"/>
    <w:rsid w:val="007774C2"/>
    <w:rsid w:val="00781638"/>
    <w:rsid w:val="00781F2A"/>
    <w:rsid w:val="007820EE"/>
    <w:rsid w:val="007845AE"/>
    <w:rsid w:val="0078482F"/>
    <w:rsid w:val="00784E51"/>
    <w:rsid w:val="00787D28"/>
    <w:rsid w:val="0079000C"/>
    <w:rsid w:val="00790D93"/>
    <w:rsid w:val="00791CD7"/>
    <w:rsid w:val="0079430D"/>
    <w:rsid w:val="0079754C"/>
    <w:rsid w:val="00797553"/>
    <w:rsid w:val="007A1395"/>
    <w:rsid w:val="007A515E"/>
    <w:rsid w:val="007A538E"/>
    <w:rsid w:val="007B19CE"/>
    <w:rsid w:val="007B4C7F"/>
    <w:rsid w:val="007B70CF"/>
    <w:rsid w:val="007B7C23"/>
    <w:rsid w:val="007C0255"/>
    <w:rsid w:val="007C09C8"/>
    <w:rsid w:val="007C0C22"/>
    <w:rsid w:val="007C13ED"/>
    <w:rsid w:val="007C2707"/>
    <w:rsid w:val="007C6F8A"/>
    <w:rsid w:val="007D3572"/>
    <w:rsid w:val="007D3C6C"/>
    <w:rsid w:val="007D501A"/>
    <w:rsid w:val="007D6832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805"/>
    <w:rsid w:val="0080582D"/>
    <w:rsid w:val="008063C9"/>
    <w:rsid w:val="0080756C"/>
    <w:rsid w:val="008122E6"/>
    <w:rsid w:val="00813520"/>
    <w:rsid w:val="00827D62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1A74"/>
    <w:rsid w:val="00862F4C"/>
    <w:rsid w:val="00865B0D"/>
    <w:rsid w:val="0087083B"/>
    <w:rsid w:val="00871B33"/>
    <w:rsid w:val="00872949"/>
    <w:rsid w:val="00880FD6"/>
    <w:rsid w:val="00886FE5"/>
    <w:rsid w:val="00887874"/>
    <w:rsid w:val="008934EE"/>
    <w:rsid w:val="008941DB"/>
    <w:rsid w:val="00896235"/>
    <w:rsid w:val="008A16EA"/>
    <w:rsid w:val="008B12C8"/>
    <w:rsid w:val="008B6162"/>
    <w:rsid w:val="008C04DF"/>
    <w:rsid w:val="008C0979"/>
    <w:rsid w:val="008C1971"/>
    <w:rsid w:val="008D0511"/>
    <w:rsid w:val="008D2CAF"/>
    <w:rsid w:val="008D3ACE"/>
    <w:rsid w:val="008D51CC"/>
    <w:rsid w:val="008D62E2"/>
    <w:rsid w:val="008E0C86"/>
    <w:rsid w:val="008E4F95"/>
    <w:rsid w:val="008F2ACF"/>
    <w:rsid w:val="008F4D52"/>
    <w:rsid w:val="008F4E41"/>
    <w:rsid w:val="009025FF"/>
    <w:rsid w:val="0090408D"/>
    <w:rsid w:val="00904E6B"/>
    <w:rsid w:val="00906300"/>
    <w:rsid w:val="00906EEC"/>
    <w:rsid w:val="00914204"/>
    <w:rsid w:val="0091575C"/>
    <w:rsid w:val="00915C7E"/>
    <w:rsid w:val="0092230C"/>
    <w:rsid w:val="00922606"/>
    <w:rsid w:val="00922D31"/>
    <w:rsid w:val="0092559F"/>
    <w:rsid w:val="00931141"/>
    <w:rsid w:val="00934552"/>
    <w:rsid w:val="00935665"/>
    <w:rsid w:val="00935B30"/>
    <w:rsid w:val="00936A4E"/>
    <w:rsid w:val="00940728"/>
    <w:rsid w:val="00941580"/>
    <w:rsid w:val="009419AC"/>
    <w:rsid w:val="00944E0C"/>
    <w:rsid w:val="00945586"/>
    <w:rsid w:val="00946170"/>
    <w:rsid w:val="00950D81"/>
    <w:rsid w:val="009511FB"/>
    <w:rsid w:val="009533B3"/>
    <w:rsid w:val="009543EB"/>
    <w:rsid w:val="009557C5"/>
    <w:rsid w:val="009623AB"/>
    <w:rsid w:val="00962D2A"/>
    <w:rsid w:val="0097000A"/>
    <w:rsid w:val="00970A6B"/>
    <w:rsid w:val="00972E5F"/>
    <w:rsid w:val="00973BC3"/>
    <w:rsid w:val="009759F9"/>
    <w:rsid w:val="009763C4"/>
    <w:rsid w:val="00976AEF"/>
    <w:rsid w:val="009803F1"/>
    <w:rsid w:val="00982DD5"/>
    <w:rsid w:val="009844F7"/>
    <w:rsid w:val="0099079E"/>
    <w:rsid w:val="00991C51"/>
    <w:rsid w:val="00992181"/>
    <w:rsid w:val="009936EE"/>
    <w:rsid w:val="00995FFD"/>
    <w:rsid w:val="009A3CC7"/>
    <w:rsid w:val="009A45B0"/>
    <w:rsid w:val="009A5CAA"/>
    <w:rsid w:val="009A5EE4"/>
    <w:rsid w:val="009A6A6F"/>
    <w:rsid w:val="009B0D00"/>
    <w:rsid w:val="009B1B69"/>
    <w:rsid w:val="009B5725"/>
    <w:rsid w:val="009B722A"/>
    <w:rsid w:val="009C117D"/>
    <w:rsid w:val="009C4239"/>
    <w:rsid w:val="009C470D"/>
    <w:rsid w:val="009C638B"/>
    <w:rsid w:val="009D0798"/>
    <w:rsid w:val="009D3626"/>
    <w:rsid w:val="009D471A"/>
    <w:rsid w:val="009D569C"/>
    <w:rsid w:val="009D68FB"/>
    <w:rsid w:val="009D736F"/>
    <w:rsid w:val="009E04B3"/>
    <w:rsid w:val="009E0DFC"/>
    <w:rsid w:val="009E1AB3"/>
    <w:rsid w:val="009E5B74"/>
    <w:rsid w:val="009E7C14"/>
    <w:rsid w:val="009F0D62"/>
    <w:rsid w:val="009F3051"/>
    <w:rsid w:val="009F36D9"/>
    <w:rsid w:val="009F419C"/>
    <w:rsid w:val="009F43E0"/>
    <w:rsid w:val="009F68BD"/>
    <w:rsid w:val="00A003EA"/>
    <w:rsid w:val="00A055A5"/>
    <w:rsid w:val="00A12A7C"/>
    <w:rsid w:val="00A1330E"/>
    <w:rsid w:val="00A144AE"/>
    <w:rsid w:val="00A17F88"/>
    <w:rsid w:val="00A245AE"/>
    <w:rsid w:val="00A26A56"/>
    <w:rsid w:val="00A27DA5"/>
    <w:rsid w:val="00A30058"/>
    <w:rsid w:val="00A33784"/>
    <w:rsid w:val="00A40017"/>
    <w:rsid w:val="00A402A1"/>
    <w:rsid w:val="00A44175"/>
    <w:rsid w:val="00A50D22"/>
    <w:rsid w:val="00A512C3"/>
    <w:rsid w:val="00A52055"/>
    <w:rsid w:val="00A52E7C"/>
    <w:rsid w:val="00A55B9A"/>
    <w:rsid w:val="00A571FE"/>
    <w:rsid w:val="00A60395"/>
    <w:rsid w:val="00A61E46"/>
    <w:rsid w:val="00A6287E"/>
    <w:rsid w:val="00A637FB"/>
    <w:rsid w:val="00A63817"/>
    <w:rsid w:val="00A6790C"/>
    <w:rsid w:val="00A72251"/>
    <w:rsid w:val="00A72BA1"/>
    <w:rsid w:val="00A77C2C"/>
    <w:rsid w:val="00A80062"/>
    <w:rsid w:val="00A80095"/>
    <w:rsid w:val="00A83337"/>
    <w:rsid w:val="00A856EB"/>
    <w:rsid w:val="00A87259"/>
    <w:rsid w:val="00A9022E"/>
    <w:rsid w:val="00A92733"/>
    <w:rsid w:val="00AA1165"/>
    <w:rsid w:val="00AA3F31"/>
    <w:rsid w:val="00AA4625"/>
    <w:rsid w:val="00AB06DE"/>
    <w:rsid w:val="00AB1F1A"/>
    <w:rsid w:val="00AB40A5"/>
    <w:rsid w:val="00AB6F4C"/>
    <w:rsid w:val="00AC4396"/>
    <w:rsid w:val="00AC4F34"/>
    <w:rsid w:val="00AC5F0C"/>
    <w:rsid w:val="00AC6EC2"/>
    <w:rsid w:val="00AD66A9"/>
    <w:rsid w:val="00AE022D"/>
    <w:rsid w:val="00AE3A63"/>
    <w:rsid w:val="00AE5435"/>
    <w:rsid w:val="00AF3ABE"/>
    <w:rsid w:val="00AF6959"/>
    <w:rsid w:val="00B00520"/>
    <w:rsid w:val="00B00F8E"/>
    <w:rsid w:val="00B014D0"/>
    <w:rsid w:val="00B01E82"/>
    <w:rsid w:val="00B031BF"/>
    <w:rsid w:val="00B03CB0"/>
    <w:rsid w:val="00B041A9"/>
    <w:rsid w:val="00B0465E"/>
    <w:rsid w:val="00B04986"/>
    <w:rsid w:val="00B1218F"/>
    <w:rsid w:val="00B13262"/>
    <w:rsid w:val="00B140E0"/>
    <w:rsid w:val="00B14C20"/>
    <w:rsid w:val="00B16238"/>
    <w:rsid w:val="00B23F8B"/>
    <w:rsid w:val="00B27724"/>
    <w:rsid w:val="00B3058D"/>
    <w:rsid w:val="00B30F3D"/>
    <w:rsid w:val="00B32207"/>
    <w:rsid w:val="00B34C9D"/>
    <w:rsid w:val="00B41D48"/>
    <w:rsid w:val="00B432A0"/>
    <w:rsid w:val="00B46F40"/>
    <w:rsid w:val="00B4738B"/>
    <w:rsid w:val="00B475DC"/>
    <w:rsid w:val="00B517F7"/>
    <w:rsid w:val="00B52AFC"/>
    <w:rsid w:val="00B52EFE"/>
    <w:rsid w:val="00B5358A"/>
    <w:rsid w:val="00B543E6"/>
    <w:rsid w:val="00B60DCA"/>
    <w:rsid w:val="00B6269F"/>
    <w:rsid w:val="00B6321A"/>
    <w:rsid w:val="00B63C73"/>
    <w:rsid w:val="00B66916"/>
    <w:rsid w:val="00B672B3"/>
    <w:rsid w:val="00B67806"/>
    <w:rsid w:val="00B7055C"/>
    <w:rsid w:val="00B72B3F"/>
    <w:rsid w:val="00B75590"/>
    <w:rsid w:val="00B76DB6"/>
    <w:rsid w:val="00B77DBF"/>
    <w:rsid w:val="00B810DF"/>
    <w:rsid w:val="00B81FBB"/>
    <w:rsid w:val="00B851E0"/>
    <w:rsid w:val="00B902B9"/>
    <w:rsid w:val="00B92C59"/>
    <w:rsid w:val="00B95BFE"/>
    <w:rsid w:val="00B96C22"/>
    <w:rsid w:val="00B972D3"/>
    <w:rsid w:val="00BA1705"/>
    <w:rsid w:val="00BA2132"/>
    <w:rsid w:val="00BA4A09"/>
    <w:rsid w:val="00BB4389"/>
    <w:rsid w:val="00BB61BE"/>
    <w:rsid w:val="00BC0463"/>
    <w:rsid w:val="00BC10CF"/>
    <w:rsid w:val="00BC2797"/>
    <w:rsid w:val="00BC4227"/>
    <w:rsid w:val="00BC5926"/>
    <w:rsid w:val="00BC720A"/>
    <w:rsid w:val="00BD1366"/>
    <w:rsid w:val="00BD139C"/>
    <w:rsid w:val="00BD3419"/>
    <w:rsid w:val="00BD43E5"/>
    <w:rsid w:val="00BD59E3"/>
    <w:rsid w:val="00BD6D04"/>
    <w:rsid w:val="00BD7FD7"/>
    <w:rsid w:val="00BE0315"/>
    <w:rsid w:val="00BE05F0"/>
    <w:rsid w:val="00BE135F"/>
    <w:rsid w:val="00BE1772"/>
    <w:rsid w:val="00BE1DEB"/>
    <w:rsid w:val="00BE295A"/>
    <w:rsid w:val="00BE3A7A"/>
    <w:rsid w:val="00BF0E8E"/>
    <w:rsid w:val="00BF1A7F"/>
    <w:rsid w:val="00BF1C09"/>
    <w:rsid w:val="00BF51B6"/>
    <w:rsid w:val="00BF7684"/>
    <w:rsid w:val="00C00E65"/>
    <w:rsid w:val="00C00F37"/>
    <w:rsid w:val="00C03F51"/>
    <w:rsid w:val="00C10CC7"/>
    <w:rsid w:val="00C12232"/>
    <w:rsid w:val="00C12828"/>
    <w:rsid w:val="00C13225"/>
    <w:rsid w:val="00C14C86"/>
    <w:rsid w:val="00C22166"/>
    <w:rsid w:val="00C229F8"/>
    <w:rsid w:val="00C26845"/>
    <w:rsid w:val="00C320D5"/>
    <w:rsid w:val="00C322F1"/>
    <w:rsid w:val="00C33284"/>
    <w:rsid w:val="00C371FA"/>
    <w:rsid w:val="00C42B70"/>
    <w:rsid w:val="00C46F61"/>
    <w:rsid w:val="00C472B5"/>
    <w:rsid w:val="00C47BB2"/>
    <w:rsid w:val="00C51C28"/>
    <w:rsid w:val="00C53456"/>
    <w:rsid w:val="00C53532"/>
    <w:rsid w:val="00C55042"/>
    <w:rsid w:val="00C60C2D"/>
    <w:rsid w:val="00C67302"/>
    <w:rsid w:val="00C70043"/>
    <w:rsid w:val="00C700FF"/>
    <w:rsid w:val="00C73861"/>
    <w:rsid w:val="00C7432C"/>
    <w:rsid w:val="00C75791"/>
    <w:rsid w:val="00C75FB1"/>
    <w:rsid w:val="00C76304"/>
    <w:rsid w:val="00C83305"/>
    <w:rsid w:val="00C84955"/>
    <w:rsid w:val="00C86467"/>
    <w:rsid w:val="00C94624"/>
    <w:rsid w:val="00C95C72"/>
    <w:rsid w:val="00C96B86"/>
    <w:rsid w:val="00C974AF"/>
    <w:rsid w:val="00C97DF7"/>
    <w:rsid w:val="00CA1A6A"/>
    <w:rsid w:val="00CA2A2D"/>
    <w:rsid w:val="00CA6108"/>
    <w:rsid w:val="00CB766B"/>
    <w:rsid w:val="00CB7AFC"/>
    <w:rsid w:val="00CC0F5B"/>
    <w:rsid w:val="00CC30CD"/>
    <w:rsid w:val="00CC33AB"/>
    <w:rsid w:val="00CC356D"/>
    <w:rsid w:val="00CD109D"/>
    <w:rsid w:val="00CD1E9D"/>
    <w:rsid w:val="00CD6ABB"/>
    <w:rsid w:val="00CE5CF2"/>
    <w:rsid w:val="00CE670B"/>
    <w:rsid w:val="00CF3953"/>
    <w:rsid w:val="00D00A5D"/>
    <w:rsid w:val="00D00A87"/>
    <w:rsid w:val="00D02F2F"/>
    <w:rsid w:val="00D052F4"/>
    <w:rsid w:val="00D10D47"/>
    <w:rsid w:val="00D13087"/>
    <w:rsid w:val="00D1402B"/>
    <w:rsid w:val="00D16FA0"/>
    <w:rsid w:val="00D26DCE"/>
    <w:rsid w:val="00D43736"/>
    <w:rsid w:val="00D4462F"/>
    <w:rsid w:val="00D50084"/>
    <w:rsid w:val="00D5130A"/>
    <w:rsid w:val="00D51769"/>
    <w:rsid w:val="00D522D8"/>
    <w:rsid w:val="00D5491C"/>
    <w:rsid w:val="00D554E8"/>
    <w:rsid w:val="00D556C4"/>
    <w:rsid w:val="00D5748E"/>
    <w:rsid w:val="00D612A9"/>
    <w:rsid w:val="00D632F5"/>
    <w:rsid w:val="00D66935"/>
    <w:rsid w:val="00D70750"/>
    <w:rsid w:val="00D7171D"/>
    <w:rsid w:val="00D73B43"/>
    <w:rsid w:val="00D744F0"/>
    <w:rsid w:val="00D772A3"/>
    <w:rsid w:val="00D80021"/>
    <w:rsid w:val="00D85206"/>
    <w:rsid w:val="00D85AEB"/>
    <w:rsid w:val="00D8724C"/>
    <w:rsid w:val="00D878CA"/>
    <w:rsid w:val="00D9239E"/>
    <w:rsid w:val="00D9357B"/>
    <w:rsid w:val="00D938C1"/>
    <w:rsid w:val="00DA4780"/>
    <w:rsid w:val="00DA47A8"/>
    <w:rsid w:val="00DA54A4"/>
    <w:rsid w:val="00DA7985"/>
    <w:rsid w:val="00DB05F8"/>
    <w:rsid w:val="00DB3592"/>
    <w:rsid w:val="00DB398F"/>
    <w:rsid w:val="00DB3BCB"/>
    <w:rsid w:val="00DB4C93"/>
    <w:rsid w:val="00DC39DD"/>
    <w:rsid w:val="00DC3F8A"/>
    <w:rsid w:val="00DC47FB"/>
    <w:rsid w:val="00DC61E3"/>
    <w:rsid w:val="00DC7C8C"/>
    <w:rsid w:val="00DD11FD"/>
    <w:rsid w:val="00DD27E1"/>
    <w:rsid w:val="00DD46E9"/>
    <w:rsid w:val="00DD68BA"/>
    <w:rsid w:val="00DE0D00"/>
    <w:rsid w:val="00DE16CD"/>
    <w:rsid w:val="00DE6492"/>
    <w:rsid w:val="00DF126D"/>
    <w:rsid w:val="00DF231E"/>
    <w:rsid w:val="00DF280B"/>
    <w:rsid w:val="00DF28B7"/>
    <w:rsid w:val="00DF68C0"/>
    <w:rsid w:val="00DF77AB"/>
    <w:rsid w:val="00DF7F5A"/>
    <w:rsid w:val="00E000F4"/>
    <w:rsid w:val="00E00FFD"/>
    <w:rsid w:val="00E01133"/>
    <w:rsid w:val="00E02BB2"/>
    <w:rsid w:val="00E04385"/>
    <w:rsid w:val="00E04C02"/>
    <w:rsid w:val="00E053B2"/>
    <w:rsid w:val="00E05970"/>
    <w:rsid w:val="00E0681E"/>
    <w:rsid w:val="00E139D5"/>
    <w:rsid w:val="00E14CA5"/>
    <w:rsid w:val="00E152DF"/>
    <w:rsid w:val="00E164F6"/>
    <w:rsid w:val="00E173F1"/>
    <w:rsid w:val="00E22D1B"/>
    <w:rsid w:val="00E235F5"/>
    <w:rsid w:val="00E23783"/>
    <w:rsid w:val="00E243F6"/>
    <w:rsid w:val="00E24D81"/>
    <w:rsid w:val="00E26411"/>
    <w:rsid w:val="00E307B6"/>
    <w:rsid w:val="00E32A16"/>
    <w:rsid w:val="00E3462F"/>
    <w:rsid w:val="00E41AD6"/>
    <w:rsid w:val="00E42017"/>
    <w:rsid w:val="00E42730"/>
    <w:rsid w:val="00E45CD8"/>
    <w:rsid w:val="00E46123"/>
    <w:rsid w:val="00E46268"/>
    <w:rsid w:val="00E50093"/>
    <w:rsid w:val="00E5259D"/>
    <w:rsid w:val="00E538B9"/>
    <w:rsid w:val="00E55854"/>
    <w:rsid w:val="00E565CC"/>
    <w:rsid w:val="00E628AD"/>
    <w:rsid w:val="00E64339"/>
    <w:rsid w:val="00E65232"/>
    <w:rsid w:val="00E677BD"/>
    <w:rsid w:val="00E678A4"/>
    <w:rsid w:val="00E70C44"/>
    <w:rsid w:val="00E72B6E"/>
    <w:rsid w:val="00E743C7"/>
    <w:rsid w:val="00E872A7"/>
    <w:rsid w:val="00E87608"/>
    <w:rsid w:val="00E92B50"/>
    <w:rsid w:val="00E94260"/>
    <w:rsid w:val="00E95688"/>
    <w:rsid w:val="00EA19E9"/>
    <w:rsid w:val="00EA369D"/>
    <w:rsid w:val="00EA411E"/>
    <w:rsid w:val="00EA641F"/>
    <w:rsid w:val="00EA6A5A"/>
    <w:rsid w:val="00EB19E0"/>
    <w:rsid w:val="00EB543B"/>
    <w:rsid w:val="00EB5A80"/>
    <w:rsid w:val="00EC07DD"/>
    <w:rsid w:val="00EC0D7C"/>
    <w:rsid w:val="00EC3652"/>
    <w:rsid w:val="00EC5B2F"/>
    <w:rsid w:val="00EC7CD8"/>
    <w:rsid w:val="00EC7F14"/>
    <w:rsid w:val="00ED2638"/>
    <w:rsid w:val="00EE220A"/>
    <w:rsid w:val="00EE2853"/>
    <w:rsid w:val="00EE680F"/>
    <w:rsid w:val="00EF2567"/>
    <w:rsid w:val="00EF51A3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19E"/>
    <w:rsid w:val="00F22750"/>
    <w:rsid w:val="00F23896"/>
    <w:rsid w:val="00F23CA1"/>
    <w:rsid w:val="00F2401A"/>
    <w:rsid w:val="00F2646F"/>
    <w:rsid w:val="00F27E65"/>
    <w:rsid w:val="00F31A21"/>
    <w:rsid w:val="00F333F5"/>
    <w:rsid w:val="00F33E25"/>
    <w:rsid w:val="00F36257"/>
    <w:rsid w:val="00F36FDA"/>
    <w:rsid w:val="00F405C9"/>
    <w:rsid w:val="00F40A19"/>
    <w:rsid w:val="00F414CD"/>
    <w:rsid w:val="00F414F8"/>
    <w:rsid w:val="00F432CC"/>
    <w:rsid w:val="00F44DAC"/>
    <w:rsid w:val="00F44FA1"/>
    <w:rsid w:val="00F47626"/>
    <w:rsid w:val="00F47CAB"/>
    <w:rsid w:val="00F50275"/>
    <w:rsid w:val="00F505C7"/>
    <w:rsid w:val="00F51366"/>
    <w:rsid w:val="00F5293A"/>
    <w:rsid w:val="00F54824"/>
    <w:rsid w:val="00F559E7"/>
    <w:rsid w:val="00F566F6"/>
    <w:rsid w:val="00F56CE1"/>
    <w:rsid w:val="00F62D01"/>
    <w:rsid w:val="00F62EE5"/>
    <w:rsid w:val="00F669C5"/>
    <w:rsid w:val="00F66D03"/>
    <w:rsid w:val="00F72DEA"/>
    <w:rsid w:val="00F7494B"/>
    <w:rsid w:val="00F803B0"/>
    <w:rsid w:val="00F80E14"/>
    <w:rsid w:val="00F80E25"/>
    <w:rsid w:val="00F869B7"/>
    <w:rsid w:val="00F9005C"/>
    <w:rsid w:val="00F904AE"/>
    <w:rsid w:val="00F92667"/>
    <w:rsid w:val="00F954C3"/>
    <w:rsid w:val="00FA0966"/>
    <w:rsid w:val="00FA50D1"/>
    <w:rsid w:val="00FA6905"/>
    <w:rsid w:val="00FA7A01"/>
    <w:rsid w:val="00FB03E9"/>
    <w:rsid w:val="00FB2BDC"/>
    <w:rsid w:val="00FB3B7B"/>
    <w:rsid w:val="00FB4456"/>
    <w:rsid w:val="00FB5D74"/>
    <w:rsid w:val="00FC0312"/>
    <w:rsid w:val="00FC3A0E"/>
    <w:rsid w:val="00FC53E5"/>
    <w:rsid w:val="00FD0A3A"/>
    <w:rsid w:val="00FD16AF"/>
    <w:rsid w:val="00FD1F4D"/>
    <w:rsid w:val="00FD2A3E"/>
    <w:rsid w:val="00FD612B"/>
    <w:rsid w:val="00FD7077"/>
    <w:rsid w:val="00FE5BBC"/>
    <w:rsid w:val="00FF507F"/>
    <w:rsid w:val="00FF649E"/>
    <w:rsid w:val="00FF6FE3"/>
    <w:rsid w:val="3E9A5A4A"/>
    <w:rsid w:val="5F2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Times New Roman" w:cs="Tahoma"/>
      <w:szCs w:val="24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zh-CN" w:eastAsia="zh-CN"/>
    </w:rPr>
  </w:style>
  <w:style w:type="paragraph" w:styleId="4">
    <w:name w:val="heading 3"/>
    <w:basedOn w:val="1"/>
    <w:next w:val="1"/>
    <w:link w:val="43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uiPriority w:val="99"/>
    <w:rPr>
      <w:szCs w:val="20"/>
    </w:rPr>
  </w:style>
  <w:style w:type="paragraph" w:styleId="6">
    <w:name w:val="List Bullet 5"/>
    <w:basedOn w:val="1"/>
    <w:uiPriority w:val="0"/>
    <w:pPr>
      <w:numPr>
        <w:ilvl w:val="0"/>
        <w:numId w:val="1"/>
      </w:numPr>
      <w:contextualSpacing/>
    </w:pPr>
  </w:style>
  <w:style w:type="paragraph" w:styleId="7">
    <w:name w:val="Normal (Web)"/>
    <w:basedOn w:val="1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8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annotation subject"/>
    <w:basedOn w:val="5"/>
    <w:next w:val="5"/>
    <w:link w:val="30"/>
    <w:semiHidden/>
    <w:unhideWhenUsed/>
    <w:uiPriority w:val="0"/>
    <w:rPr>
      <w:b/>
      <w:bCs/>
    </w:rPr>
  </w:style>
  <w:style w:type="paragraph" w:styleId="10">
    <w:name w:val="footer"/>
    <w:basedOn w:val="1"/>
    <w:link w:val="34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8"/>
    <w:qFormat/>
    <w:uiPriority w:val="0"/>
    <w:rPr>
      <w:rFonts w:ascii="Tahoma" w:hAnsi="Tahoma" w:cs="Times New Roman"/>
      <w:sz w:val="16"/>
      <w:szCs w:val="16"/>
      <w:lang w:val="zh-CN" w:eastAsia="zh-CN"/>
    </w:rPr>
  </w:style>
  <w:style w:type="character" w:styleId="13">
    <w:name w:val="annotation reference"/>
    <w:basedOn w:val="12"/>
    <w:semiHidden/>
    <w:unhideWhenUsed/>
    <w:qFormat/>
    <w:uiPriority w:val="99"/>
    <w:rPr>
      <w:sz w:val="16"/>
      <w:szCs w:val="16"/>
    </w:rPr>
  </w:style>
  <w:style w:type="character" w:styleId="14">
    <w:name w:val="Hyperlink"/>
    <w:qFormat/>
    <w:uiPriority w:val="0"/>
    <w:rPr>
      <w:color w:val="000080"/>
      <w:u w:val="single"/>
    </w:rPr>
  </w:style>
  <w:style w:type="table" w:styleId="16">
    <w:name w:val="Table Grid"/>
    <w:basedOn w:val="15"/>
    <w:uiPriority w:val="39"/>
    <w:rPr>
      <w:rFonts w:eastAsiaTheme="minorEastAsia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Lista Colorida - Ênfase 11"/>
    <w:basedOn w:val="1"/>
    <w:qFormat/>
    <w:uiPriority w:val="0"/>
    <w:pPr>
      <w:ind w:left="720"/>
      <w:contextualSpacing/>
    </w:pPr>
  </w:style>
  <w:style w:type="character" w:customStyle="1" w:styleId="18">
    <w:name w:val="Texto de balão Char"/>
    <w:link w:val="11"/>
    <w:qFormat/>
    <w:uiPriority w:val="0"/>
    <w:rPr>
      <w:rFonts w:ascii="Tahoma" w:hAnsi="Tahoma" w:cs="Tahoma"/>
      <w:sz w:val="16"/>
      <w:szCs w:val="16"/>
    </w:rPr>
  </w:style>
  <w:style w:type="character" w:customStyle="1" w:styleId="19">
    <w:name w:val="Título 2 Char"/>
    <w:link w:val="3"/>
    <w:qFormat/>
    <w:uiPriority w:val="0"/>
    <w:rPr>
      <w:b/>
      <w:color w:val="000000"/>
      <w:sz w:val="24"/>
    </w:rPr>
  </w:style>
  <w:style w:type="paragraph" w:customStyle="1" w:styleId="20">
    <w:name w:val="Nível 2"/>
    <w:basedOn w:val="1"/>
    <w:next w:val="1"/>
    <w:qFormat/>
    <w:uiPriority w:val="0"/>
    <w:pPr>
      <w:spacing w:after="120"/>
      <w:jc w:val="both"/>
    </w:pPr>
    <w:rPr>
      <w:rFonts w:cs="Times New Roman"/>
      <w:b/>
      <w:szCs w:val="20"/>
    </w:rPr>
  </w:style>
  <w:style w:type="character" w:customStyle="1" w:styleId="21">
    <w:name w:val="normal__char1"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22">
    <w:name w:val="apple-style-span"/>
    <w:basedOn w:val="12"/>
    <w:uiPriority w:val="0"/>
  </w:style>
  <w:style w:type="paragraph" w:customStyle="1" w:styleId="23">
    <w:name w:val="Grade Colorida - Ênfase 11"/>
    <w:basedOn w:val="1"/>
    <w:next w:val="1"/>
    <w:link w:val="24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24">
    <w:name w:val="Grade Colorida - Ênfase 1 Char"/>
    <w:link w:val="23"/>
    <w:qFormat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25">
    <w:name w:val="citação 2"/>
    <w:basedOn w:val="23"/>
    <w:link w:val="26"/>
    <w:qFormat/>
    <w:uiPriority w:val="0"/>
    <w:rPr>
      <w:szCs w:val="20"/>
    </w:rPr>
  </w:style>
  <w:style w:type="character" w:customStyle="1" w:styleId="26">
    <w:name w:val="citação 2 Char"/>
    <w:basedOn w:val="24"/>
    <w:link w:val="25"/>
    <w:uiPriority w:val="0"/>
    <w:rPr>
      <w:rFonts w:ascii="Ecofont_Spranq_eco_Sans" w:hAnsi="Ecofont_Spranq_eco_Sans" w:eastAsia="Calibri" w:cs="Tahoma"/>
      <w:color w:val="000000"/>
      <w:szCs w:val="24"/>
      <w:shd w:val="clear" w:color="auto" w:fill="FFFFCC"/>
      <w:lang w:eastAsia="en-US"/>
    </w:rPr>
  </w:style>
  <w:style w:type="paragraph" w:customStyle="1" w:styleId="27">
    <w:name w:val="ad"/>
    <w:basedOn w:val="1"/>
    <w:qFormat/>
    <w:uiPriority w:val="0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28">
    <w:name w:val="Título da Tabela"/>
    <w:basedOn w:val="1"/>
    <w:qFormat/>
    <w:uiPriority w:val="0"/>
    <w:pPr>
      <w:widowControl w:val="0"/>
      <w:suppressLineNumbers/>
      <w:suppressAutoHyphens/>
      <w:spacing w:after="120"/>
      <w:jc w:val="center"/>
    </w:pPr>
    <w:rPr>
      <w:rFonts w:ascii="Times New Roman" w:hAnsi="Times New Roman" w:eastAsia="Arial Unicode MS" w:cs="Times New Roman"/>
      <w:b/>
      <w:bCs/>
      <w:i/>
      <w:iCs/>
      <w:szCs w:val="20"/>
    </w:rPr>
  </w:style>
  <w:style w:type="character" w:customStyle="1" w:styleId="29">
    <w:name w:val="Texto de comentário Char"/>
    <w:basedOn w:val="12"/>
    <w:link w:val="5"/>
    <w:qFormat/>
    <w:uiPriority w:val="99"/>
    <w:rPr>
      <w:rFonts w:ascii="Ecofont_Spranq_eco_Sans" w:hAnsi="Ecofont_Spranq_eco_Sans" w:cs="Tahoma"/>
    </w:rPr>
  </w:style>
  <w:style w:type="character" w:customStyle="1" w:styleId="30">
    <w:name w:val="Assunto do comentário Char"/>
    <w:basedOn w:val="29"/>
    <w:link w:val="9"/>
    <w:semiHidden/>
    <w:qFormat/>
    <w:uiPriority w:val="0"/>
    <w:rPr>
      <w:rFonts w:ascii="Ecofont_Spranq_eco_Sans" w:hAnsi="Ecofont_Spranq_eco_Sans" w:cs="Tahoma"/>
      <w:b/>
      <w:bCs/>
    </w:rPr>
  </w:style>
  <w:style w:type="paragraph" w:customStyle="1" w:styleId="31">
    <w:name w:val="Corpo de texto 21"/>
    <w:basedOn w:val="1"/>
    <w:qFormat/>
    <w:uiPriority w:val="0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Cabeçalho Char"/>
    <w:basedOn w:val="12"/>
    <w:link w:val="8"/>
    <w:qFormat/>
    <w:uiPriority w:val="99"/>
    <w:rPr>
      <w:rFonts w:ascii="Ecofont_Spranq_eco_Sans" w:hAnsi="Ecofont_Spranq_eco_Sans" w:cs="Tahoma"/>
      <w:sz w:val="24"/>
      <w:szCs w:val="24"/>
    </w:rPr>
  </w:style>
  <w:style w:type="character" w:customStyle="1" w:styleId="34">
    <w:name w:val="Rodapé Char"/>
    <w:basedOn w:val="12"/>
    <w:link w:val="10"/>
    <w:qFormat/>
    <w:uiPriority w:val="99"/>
    <w:rPr>
      <w:rFonts w:ascii="Ecofont_Spranq_eco_Sans" w:hAnsi="Ecofont_Spranq_eco_Sans" w:cs="Tahoma"/>
      <w:sz w:val="24"/>
      <w:szCs w:val="24"/>
    </w:rPr>
  </w:style>
  <w:style w:type="paragraph" w:customStyle="1" w:styleId="35">
    <w:name w:val="Nivel_01_Titulo"/>
    <w:basedOn w:val="2"/>
    <w:next w:val="1"/>
    <w:link w:val="37"/>
    <w:qFormat/>
    <w:uiPriority w:val="0"/>
    <w:pPr>
      <w:numPr>
        <w:ilvl w:val="0"/>
        <w:numId w:val="2"/>
      </w:numPr>
      <w:tabs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36">
    <w:name w:val="Título 1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7">
    <w:name w:val="Nivel_01_Titulo Char"/>
    <w:basedOn w:val="36"/>
    <w:link w:val="35"/>
    <w:qFormat/>
    <w:uiPriority w:val="0"/>
    <w:rPr>
      <w:rFonts w:ascii="Arial" w:hAnsi="Arial" w:eastAsiaTheme="majorEastAsia" w:cstheme="majorBidi"/>
      <w:color w:val="376092" w:themeColor="accent1" w:themeShade="BF"/>
      <w:sz w:val="28"/>
      <w:szCs w:val="28"/>
    </w:rPr>
  </w:style>
  <w:style w:type="paragraph" w:customStyle="1" w:styleId="38">
    <w:name w:val="Nivel1"/>
    <w:basedOn w:val="2"/>
    <w:link w:val="44"/>
    <w:qFormat/>
    <w:uiPriority w:val="0"/>
    <w:pPr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customStyle="1" w:styleId="39">
    <w:name w:val="Revisão1"/>
    <w:hidden/>
    <w:semiHidden/>
    <w:qFormat/>
    <w:uiPriority w:val="99"/>
    <w:pPr>
      <w:spacing w:after="200" w:line="276" w:lineRule="auto"/>
    </w:pPr>
    <w:rPr>
      <w:rFonts w:ascii="Arial" w:hAnsi="Arial" w:eastAsia="Times New Roman" w:cs="Tahoma"/>
      <w:szCs w:val="24"/>
      <w:lang w:val="pt-BR" w:eastAsia="pt-BR" w:bidi="ar-SA"/>
    </w:rPr>
  </w:style>
  <w:style w:type="paragraph" w:styleId="40">
    <w:name w:val="Quote"/>
    <w:basedOn w:val="1"/>
    <w:next w:val="1"/>
    <w:link w:val="41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41">
    <w:name w:val="Citação Char"/>
    <w:basedOn w:val="12"/>
    <w:link w:val="40"/>
    <w:qFormat/>
    <w:uiPriority w:val="29"/>
    <w:rPr>
      <w:rFonts w:ascii="Arial" w:hAnsi="Arial" w:eastAsia="Calibri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42">
    <w:name w:val="Menção Pendente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ítulo 3 Char"/>
    <w:basedOn w:val="12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44">
    <w:name w:val="Nivel1 Char"/>
    <w:basedOn w:val="36"/>
    <w:link w:val="38"/>
    <w:qFormat/>
    <w:uiPriority w:val="0"/>
    <w:rPr>
      <w:rFonts w:ascii="Arial" w:hAnsi="Arial" w:eastAsiaTheme="majorEastAsia" w:cstheme="majorBidi"/>
      <w:bCs w:val="0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BD410-294F-4887-8F25-AE4C949A2742}">
  <ds:schemaRefs/>
</ds:datastoreItem>
</file>

<file path=customXml/itemProps3.xml><?xml version="1.0" encoding="utf-8"?>
<ds:datastoreItem xmlns:ds="http://schemas.openxmlformats.org/officeDocument/2006/customXml" ds:itemID="{82DED975-93DE-4FD8-894D-894126A076B1}">
  <ds:schemaRefs/>
</ds:datastoreItem>
</file>

<file path=customXml/itemProps4.xml><?xml version="1.0" encoding="utf-8"?>
<ds:datastoreItem xmlns:ds="http://schemas.openxmlformats.org/officeDocument/2006/customXml" ds:itemID="{8FF029D9-9E4B-4494-BE96-81B763305E58}">
  <ds:schemaRefs/>
</ds:datastoreItem>
</file>

<file path=customXml/itemProps5.xml><?xml version="1.0" encoding="utf-8"?>
<ds:datastoreItem xmlns:ds="http://schemas.openxmlformats.org/officeDocument/2006/customXml" ds:itemID="{4EE35EC5-8FB6-4E2A-A1CC-8B5D084F4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Company>EDUARDO DOTTI</Company>
  <Pages>6</Pages>
  <Words>1242</Words>
  <Characters>6713</Characters>
  <Lines>55</Lines>
  <Paragraphs>15</Paragraphs>
  <TotalTime>69</TotalTime>
  <ScaleCrop>false</ScaleCrop>
  <LinksUpToDate>false</LinksUpToDate>
  <CharactersWithSpaces>7940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2019-09-23T23:28:00Z</dcterms:created>
  <dc:creator>Adriano</dc:creator>
  <cp:lastModifiedBy>IFPB</cp:lastModifiedBy>
  <cp:lastPrinted>2020-05-22T12:53:00Z</cp:lastPrinted>
  <dcterms:modified xsi:type="dcterms:W3CDTF">2020-06-26T13:29:22Z</dcterms:modified>
  <dc:title>NOTAS EXPLICATIVAS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1046-11.2.0.9431</vt:lpwstr>
  </property>
</Properties>
</file>