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 - DECLARAÇÃO DE NÃO ACÚMULO DE BOLSA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</w:t>
      </w:r>
      <w:r w:rsidDel="00000000" w:rsidR="00000000" w:rsidRPr="00000000">
        <w:rPr>
          <w:sz w:val="24"/>
          <w:szCs w:val="24"/>
          <w:rtl w:val="0"/>
        </w:rPr>
        <w:t xml:space="preserve">3.2 do</w:t>
      </w:r>
      <w:r w:rsidDel="00000000" w:rsidR="00000000" w:rsidRPr="00000000">
        <w:rPr>
          <w:sz w:val="24"/>
          <w:szCs w:val="24"/>
          <w:shd w:fill="00b050" w:val="clear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04/2022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</w:t>
      </w:r>
      <w:r w:rsidDel="00000000" w:rsidR="00000000" w:rsidRPr="00000000">
        <w:rPr>
          <w:i w:val="1"/>
          <w:rtl w:val="0"/>
        </w:rPr>
        <w:t xml:space="preserve">ent</w:t>
      </w:r>
      <w:r w:rsidDel="00000000" w:rsidR="00000000" w:rsidRPr="00000000">
        <w:rPr>
          <w:i w:val="1"/>
          <w:rtl w:val="0"/>
        </w:rPr>
        <w:t xml:space="preserve">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estar apto a receber a bolsa do Programa de Iniciação ao Trabalho.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(Local)___________________ de __________ de ______.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 </w:t>
      </w:r>
    </w:p>
    <w:p w:rsidR="00000000" w:rsidDel="00000000" w:rsidP="00000000" w:rsidRDefault="00000000" w:rsidRPr="00000000" w14:paraId="0000000E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3">
          <w:pPr>
            <w:tabs>
              <w:tab w:val="center" w:pos="4252"/>
              <w:tab w:val="right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tabs>
        <w:tab w:val="left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sz w:val="24"/>
        <w:szCs w:val="24"/>
        <w:rtl w:val="0"/>
      </w:rPr>
      <w:t xml:space="preserve">04/2022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g1XHFfgzs+MWQbwDeT3f5CcCeg==">AMUW2mUTBlKwLVtm8UoDhOzegbmUbgeW5uJGvxsUFcYAj+Y5LMuniFUgHaKwMKq5QA8NaNXu2vaODSIBgZ0RtvqqBW3G6ceNWFGVWPV79HyrCSPagNmfp34=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